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C5AB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F5A0874" wp14:editId="3C0354FC">
                <wp:simplePos x="0" y="0"/>
                <wp:positionH relativeFrom="column">
                  <wp:posOffset>-899795</wp:posOffset>
                </wp:positionH>
                <wp:positionV relativeFrom="paragraph">
                  <wp:posOffset>-5490845</wp:posOffset>
                </wp:positionV>
                <wp:extent cx="3707765" cy="3884295"/>
                <wp:effectExtent l="0" t="0" r="0" b="0"/>
                <wp:wrapNone/>
                <wp:docPr id="3" name="Područje crtanj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D108621" id="Područje crtanja 3" o:spid="_x0000_s1026" editas="canvas" style="position:absolute;margin-left:-70.85pt;margin-top:-432.35pt;width:291.95pt;height:305.85pt;z-index:251659264" coordsize="37077,3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BgnfgR5AAAAA4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077;height:38842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4F3DE0">
        <w:rPr>
          <w:rFonts w:ascii="Times New Roman" w:hAnsi="Times New Roman" w:cs="Times New Roman"/>
          <w:b/>
          <w:bCs/>
          <w:sz w:val="24"/>
          <w:szCs w:val="24"/>
        </w:rPr>
        <w:t>Program rada</w:t>
      </w:r>
    </w:p>
    <w:p w14:paraId="6C0D1526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13F73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>Gradskog muzeja u Korčuli</w:t>
      </w:r>
    </w:p>
    <w:p w14:paraId="5E1C074D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0FDB8" w14:textId="66094626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FB2E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3DE0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222797F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BEE80" w14:textId="77777777" w:rsidR="005D5530" w:rsidRPr="004F3DE0" w:rsidRDefault="005D5530" w:rsidP="005D55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199DE1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ACAD4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1E39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66E01159" wp14:editId="3D068050">
            <wp:extent cx="3596400" cy="4082400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00" cy="40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709C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ECD6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E9140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73756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2DE72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C8D29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>Gradski muzej Korčula ,Trg sv. Marka 20260 Korčula</w:t>
      </w:r>
    </w:p>
    <w:p w14:paraId="36303E41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>tel. 020-711-420</w:t>
      </w:r>
    </w:p>
    <w:p w14:paraId="73D10DB7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>www.gm-korcula.com</w:t>
      </w:r>
    </w:p>
    <w:p w14:paraId="360817F9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e- mail: gm-korcula@du.t-com.hr, </w:t>
      </w:r>
      <w:r w:rsidRPr="004F3DE0">
        <w:rPr>
          <w:rFonts w:ascii="Times New Roman" w:hAnsi="Times New Roman" w:cs="Times New Roman"/>
          <w:sz w:val="24"/>
          <w:szCs w:val="24"/>
        </w:rPr>
        <w:t>info@gm-korcula.com</w:t>
      </w:r>
    </w:p>
    <w:p w14:paraId="6F8C73E9" w14:textId="77777777" w:rsidR="005D5530" w:rsidRPr="004F3DE0" w:rsidRDefault="005D5530" w:rsidP="005D553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Sadržaj </w:t>
      </w:r>
    </w:p>
    <w:p w14:paraId="7A47A448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65B10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UVOD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C9046DC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B3BCB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1. UPRAVNI POSLOVI MUZEJA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31945E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15A7C7" w14:textId="0F4E930F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1.1. ADMINISTRACIJA, ORGANIZACIJA RADA, KNJIGOVODSTVO                      </w:t>
      </w:r>
      <w:r w:rsidR="0042067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D237AA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E3B57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2. PROSTOR I OPREMA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27567E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2DEA1A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2.1. MUZEJSKA ZGRADA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27AC87A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B69D2D9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2.2. URED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CAC9A3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A66753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2.3. KNJIŽNICA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D6D7B0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D2A12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3. REDOVITE MUZEJSKE AKTIVNOSTI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7E3B1AF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5244271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3.1. MUZEJSKE ZBIRKE,IZLAGANJE MUZEJSKOG POSTAVA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15C7E9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30DD6" w14:textId="5C35A598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3.2 AKTIVNOSTI MUZEJSKE KNJIŽNICE                                                                 </w:t>
      </w:r>
      <w:r w:rsidR="0042067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569C91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127A4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3.3. STRUČNI RAD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1A8491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C54D0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3.4. ZNANSTVENI RAD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2E9ADC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C7F6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4. OBRAZLOŽENJE PLANIRANIH POSLOVA                                                  </w:t>
      </w:r>
      <w:r w:rsidRPr="004F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4F3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0BEDA45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4C861DC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>4.1. OBRAZLOŽENJE PLANIRANIH POSLOVA – I. DIO                                         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65EF1C4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6DB28F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>4.2. OBRAZLOŽENJE PLANIRANIH POSLOVA- II. DIO                                        1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68074B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C9F16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4.3. OBRAZLOŽENJE PLANIRANIH POSLOVA- III. DIO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9FFCD6" w14:textId="77777777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382AB" w14:textId="137399A1" w:rsidR="005D5530" w:rsidRPr="004F3DE0" w:rsidRDefault="005D5530" w:rsidP="005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b/>
          <w:bCs/>
          <w:sz w:val="24"/>
          <w:szCs w:val="24"/>
        </w:rPr>
        <w:t>5. FINANCIJSKI PLAN GRADSKOG MUZEJA ZA 202</w:t>
      </w:r>
      <w:r w:rsidR="00C30F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CA8CDA9" w14:textId="350C30E0" w:rsidR="005D5530" w:rsidRPr="004F3DE0" w:rsidRDefault="005D5530" w:rsidP="005D5530">
      <w:pPr>
        <w:pBdr>
          <w:bottom w:val="thickThinSmallGap" w:sz="48" w:space="1" w:color="993366"/>
        </w:pBd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4F3DE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5.1.FINANCIJSKI PLAN GRADSKOG MUZEJA ZA 202</w:t>
      </w:r>
      <w:r w:rsidR="00C30F8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3</w:t>
      </w:r>
      <w:r w:rsidRPr="004F3DE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. </w:t>
      </w:r>
    </w:p>
    <w:p w14:paraId="32E6A9D5" w14:textId="77777777" w:rsidR="005D5530" w:rsidRPr="004F3DE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0E1743" w14:textId="77777777" w:rsidR="005D5530" w:rsidRPr="004F3DE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9F38BB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8506480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F2C8B65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EC7623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C7CEB64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5F2A86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EF56A9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DC4E29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6AF60A5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11B8D67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0CA519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UVOD </w:t>
      </w:r>
    </w:p>
    <w:p w14:paraId="05269384" w14:textId="77777777" w:rsidR="005D5530" w:rsidRPr="00BC0B0B" w:rsidRDefault="005D5530" w:rsidP="005D553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Gradski muzej Korčula je javna ustanova u kulturi kojoj je osnivač Grad Korčula. Osnovne zadaće muzejske djelatnosti: prikupljanje, čuvanje, dokumentiranje, istraživanje i komuniciranje muzejske građe utvrđene su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Zakonom o muzejima (NN </w:t>
      </w:r>
      <w:r w:rsidRPr="00BC0B0B">
        <w:rPr>
          <w:rFonts w:ascii="Times New Roman" w:hAnsi="Times New Roman" w:cs="Times New Roman"/>
          <w:sz w:val="24"/>
          <w:szCs w:val="24"/>
        </w:rPr>
        <w:t>61/18, koji je stupio na snagu 19. 7. 2018.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Style w:val="markedcontent"/>
          <w:rFonts w:ascii="Times New Roman" w:hAnsi="Times New Roman" w:cs="Times New Roman"/>
          <w:sz w:val="24"/>
          <w:szCs w:val="24"/>
        </w:rPr>
        <w:t>Djelatnost Gradskog muzeja Korčula ostvaruje se u skladu s odredbama Zakona o muzejima, Zakona o ustanovama (NN 76/93., 29/97, 47/99, 35/08), Statuta Gradskog muzeja i Zakona o proračunu (NN 87/08, 136/12 i 15/ 15.)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Muzej svojim aktivnostima, kroz protekle 64 godine kao najstarija javna kulturna ustanova u Gradu Korčuli opravdava svoje postojanje i potvrđuje važnost osnutka muzeja i njegovo značenje za lokalnu i širu zajednicu. Kao mjesto susreta s gospodarskom i kulturnom prošlosti grada i otoka Korčule u kojem se čuva materijalna i nematerijalna baština, muzej je aktivno zastupljen i ima važnu ulogu u kulturnoj ponudi u turizmu, kako grada i otoka Korčule, tako i Dubrovačko–neretvanske županije. Znanstvenici i istraživači kulturne i povijesne baštine i suvremenosti iz Hrvatske i inozemstva, znanstvenim interesom vezani za bogatu i nikad do kraja istraženu nematerijalnu i materijalnu  kulturno - povijesnu baštinu grada i otoka Korčule, u potrazi za predmetnom građom i novim znanjima obraćaju se muzeju, upotpunjujući cjeline istraživačkih i znanstvenih područja u lokalnom, regionalnom, nacionalnom i međunarodnom kontekstu. Učenici i studenti, čiji su radovi nadahnuti korčulanskom kulturnom baštinom, te pridonose stručnom i znanstvenom istraživanju baštinjenog, koriste se građom stručne muzejske knjižnice, muzejskom građom i dokumentacijom. U svrhu donošenja stručne i znanstveno utemeljene dokumentacije u postupcima pravne zaštite spomeničkih vrijednosti pokretne i nepokretne kulturne baštine grada i otoka Korčule, uvid u muzejsku dokumentacijsku građu omogućava se konzervatorima nadležnog Konzervatorskog odjela i drugim stručnim i zainteresiranim osobama. Stručnom pomoći muzej je na usluzi svim slojevima građana, bratovštinama 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Opatskoj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riznici, školama, vlasnicima privatnih zbirki te svima zainteresiranim strankama. Evidencija, zaštita i promidžba čimbenika materijalne i nematerijalne - duhovne kulturne baštine grada i otoka Korčule utemeljene su u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Izjavi o poslanju Gradskog muzeja Korčula.</w:t>
      </w:r>
    </w:p>
    <w:p w14:paraId="33F5E3DB" w14:textId="77777777" w:rsidR="005D5530" w:rsidRPr="00BC0B0B" w:rsidRDefault="005D5530" w:rsidP="005D553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Gradskom muzeju Korčula na neodređeno vrijeme zaposleno je šest djelatnika: </w:t>
      </w:r>
    </w:p>
    <w:p w14:paraId="7B33052C" w14:textId="77777777" w:rsidR="005D5530" w:rsidRPr="00BC0B0B" w:rsidRDefault="005D5530" w:rsidP="005D553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ravnateljica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0B0B">
        <w:rPr>
          <w:rFonts w:ascii="Times New Roman" w:hAnsi="Times New Roman" w:cs="Times New Roman"/>
          <w:sz w:val="24"/>
          <w:szCs w:val="24"/>
        </w:rPr>
        <w:t>dr. sc. povijesti umjetnosti, položen stručni ispit za kustosa-</w:t>
      </w:r>
    </w:p>
    <w:p w14:paraId="6F5A6729" w14:textId="77777777" w:rsidR="005D5530" w:rsidRPr="00BC0B0B" w:rsidRDefault="005D5530" w:rsidP="005D553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dvije kustosice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B0B">
        <w:rPr>
          <w:rFonts w:ascii="Times New Roman" w:hAnsi="Times New Roman" w:cs="Times New Roman"/>
          <w:sz w:val="24"/>
          <w:szCs w:val="24"/>
        </w:rPr>
        <w:t xml:space="preserve"> VSS, položen stručni ispit za kustosa</w:t>
      </w:r>
    </w:p>
    <w:p w14:paraId="7A348B99" w14:textId="77777777" w:rsidR="005D5530" w:rsidRPr="00BC0B0B" w:rsidRDefault="005D5530" w:rsidP="005D553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muzejska tehničarka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0B0B">
        <w:rPr>
          <w:rFonts w:ascii="Times New Roman" w:hAnsi="Times New Roman" w:cs="Times New Roman"/>
          <w:sz w:val="24"/>
          <w:szCs w:val="24"/>
        </w:rPr>
        <w:t xml:space="preserve">SSS, položen stručni ispit za muzejskog tehničara </w:t>
      </w:r>
    </w:p>
    <w:p w14:paraId="4CDC6897" w14:textId="77777777" w:rsidR="005D5530" w:rsidRPr="00BC0B0B" w:rsidRDefault="005D5530" w:rsidP="005D553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muzejska tehničarka, SSS s obavezom polaganja stručnog ispita kada se za to steknu uvjeti.</w:t>
      </w:r>
    </w:p>
    <w:p w14:paraId="3EA5340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čistačica</w:t>
      </w:r>
    </w:p>
    <w:p w14:paraId="62C911A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4210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3155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307BB3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63235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ED3A" w14:textId="5308E052" w:rsidR="005D5530" w:rsidRDefault="00FB2E04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Pravilnika o unutarnjem ustrojstvu i načinu rada Gradskog muzeja utvrđeno je da je</w:t>
      </w:r>
    </w:p>
    <w:p w14:paraId="5E4E4632" w14:textId="5CF7FFC9" w:rsidR="005D5530" w:rsidRPr="00BC0B0B" w:rsidRDefault="00C40D1C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djelatnik Gradskog muzeja je i ku</w:t>
      </w:r>
      <w:r w:rsidR="005D5530" w:rsidRPr="00BC0B0B">
        <w:rPr>
          <w:rFonts w:ascii="Times New Roman" w:hAnsi="Times New Roman" w:cs="Times New Roman"/>
          <w:sz w:val="24"/>
          <w:szCs w:val="24"/>
        </w:rPr>
        <w:t>stos</w:t>
      </w:r>
      <w:r>
        <w:rPr>
          <w:rFonts w:ascii="Times New Roman" w:hAnsi="Times New Roman" w:cs="Times New Roman"/>
          <w:sz w:val="24"/>
          <w:szCs w:val="24"/>
        </w:rPr>
        <w:t xml:space="preserve"> Interpretacijskog centra Marko Polo</w:t>
      </w:r>
      <w:r w:rsidR="006C4F1D">
        <w:rPr>
          <w:rFonts w:ascii="Times New Roman" w:hAnsi="Times New Roman" w:cs="Times New Roman"/>
          <w:sz w:val="24"/>
          <w:szCs w:val="24"/>
        </w:rPr>
        <w:t xml:space="preserve"> s obavezom </w:t>
      </w:r>
      <w:r w:rsidR="005D5530" w:rsidRPr="00BC0B0B">
        <w:rPr>
          <w:rFonts w:ascii="Times New Roman" w:hAnsi="Times New Roman" w:cs="Times New Roman"/>
          <w:sz w:val="24"/>
          <w:szCs w:val="24"/>
        </w:rPr>
        <w:t>pol</w:t>
      </w:r>
      <w:r w:rsidR="006C4F1D">
        <w:rPr>
          <w:rFonts w:ascii="Times New Roman" w:hAnsi="Times New Roman" w:cs="Times New Roman"/>
          <w:sz w:val="24"/>
          <w:szCs w:val="24"/>
        </w:rPr>
        <w:t>aganja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stručn</w:t>
      </w:r>
      <w:r w:rsidR="006C4F1D">
        <w:rPr>
          <w:rFonts w:ascii="Times New Roman" w:hAnsi="Times New Roman" w:cs="Times New Roman"/>
          <w:sz w:val="24"/>
          <w:szCs w:val="24"/>
        </w:rPr>
        <w:t>og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ispit</w:t>
      </w:r>
      <w:r w:rsidR="006C4F1D">
        <w:rPr>
          <w:rFonts w:ascii="Times New Roman" w:hAnsi="Times New Roman" w:cs="Times New Roman"/>
          <w:sz w:val="24"/>
          <w:szCs w:val="24"/>
        </w:rPr>
        <w:t xml:space="preserve">a 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kada se zato steknu uvjeti. </w:t>
      </w:r>
    </w:p>
    <w:p w14:paraId="7BE7DFC6" w14:textId="40E06A10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hAnsi="Times New Roman" w:cs="Times New Roman"/>
          <w:sz w:val="24"/>
          <w:szCs w:val="24"/>
        </w:rPr>
        <w:t>Predviđa</w:t>
      </w:r>
      <w:r w:rsidR="00FB2E04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se angažiranje vanjskih suradnika i volontera u svrhu unapređenja muzejske djelatnosti.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0B98D" w14:textId="26EFD568" w:rsidR="005D5530" w:rsidRPr="00BC0B0B" w:rsidRDefault="00C40D1C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S obzirom da je Odlukom Grada Korčule od 1. travnja 2017. Gradski muzej preuzeo obavezu otvaranja za javnost Kule Marka Pola i Kule Revelin-</w:t>
      </w:r>
      <w:r>
        <w:rPr>
          <w:rFonts w:ascii="Times New Roman" w:hAnsi="Times New Roman" w:cs="Times New Roman"/>
          <w:sz w:val="24"/>
          <w:szCs w:val="24"/>
        </w:rPr>
        <w:t xml:space="preserve"> kustos Interpretacijskog centra  Marka Pola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koordinirat će funkcioniranje </w:t>
      </w:r>
      <w:r>
        <w:rPr>
          <w:rFonts w:ascii="Times New Roman" w:hAnsi="Times New Roman" w:cs="Times New Roman"/>
          <w:sz w:val="24"/>
          <w:szCs w:val="24"/>
        </w:rPr>
        <w:t>Interpretacijskog centra  Marka Pola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Gradski muzej</w:t>
      </w:r>
      <w:r w:rsidRPr="00BC0B0B">
        <w:rPr>
          <w:rFonts w:ascii="Times New Roman" w:hAnsi="Times New Roman" w:cs="Times New Roman"/>
          <w:sz w:val="24"/>
          <w:szCs w:val="24"/>
        </w:rPr>
        <w:t xml:space="preserve"> Kule Revelin, kao izložbenih prostora i osoblja koje će raditi na prodaji karata</w:t>
      </w:r>
    </w:p>
    <w:p w14:paraId="01C9671E" w14:textId="672FFF7E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Predloženi Program rada Gradskog muzeja Korčula za 202</w:t>
      </w:r>
      <w:r w:rsidR="00C40D1C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. godinu temelji se na zadaćama određenim Zakonom o muzejima te onima koji su ovoj muzejskoj ustanovi potrebni i realno ostvarivi. Obnovljena palača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, novi stalni postav, primjereno opremljeni uredi – otvoreni i zatvoreni muzejski prostori omogućavaju ispunjanje značajne uloge utemeljene na Zakonu o muzejima te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Izjavi o poslanju Gradskog muzeja Korčula</w:t>
      </w:r>
      <w:r w:rsidRPr="00BC0B0B">
        <w:rPr>
          <w:rFonts w:ascii="Times New Roman" w:hAnsi="Times New Roman" w:cs="Times New Roman"/>
          <w:sz w:val="24"/>
          <w:szCs w:val="24"/>
        </w:rPr>
        <w:t xml:space="preserve">.  Predviđenim aktivnostima razvijat će se i unapređivati muzejska djelatnost. </w:t>
      </w:r>
    </w:p>
    <w:p w14:paraId="2685973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7882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293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D164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29F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0BA9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2C0A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53D9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9179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B8D4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7627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A27C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408D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4891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AD39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3810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909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960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B415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6B7E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9876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A77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4A3E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F96D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FD4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7A5AE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96332664"/>
    </w:p>
    <w:bookmarkEnd w:id="0"/>
    <w:p w14:paraId="131BBFEF" w14:textId="77777777" w:rsidR="005D5530" w:rsidRPr="00BC0B0B" w:rsidRDefault="005D5530" w:rsidP="005D5530">
      <w:pPr>
        <w:pStyle w:val="ListParagraph"/>
        <w:pageBreakBefore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UPRAVNI POSLOVI MUZEJA </w:t>
      </w:r>
    </w:p>
    <w:p w14:paraId="2A9EDE6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C6360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1.1. ADMINISTRACIJA, ORGANIZACIJA RADA, KNJIGOVODSTVO </w:t>
      </w:r>
    </w:p>
    <w:p w14:paraId="6E13C85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99FF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1.1.1. Redovito će se obavljati svi administrativni poslovi, izradit će se godišnji Program </w:t>
      </w:r>
    </w:p>
    <w:p w14:paraId="0E7B02BB" w14:textId="7C9DD92A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rada, godišnje Izvješće o radu, Financijski plan Gradskog muzeja 202</w:t>
      </w:r>
      <w:r w:rsidR="00A42075">
        <w:rPr>
          <w:rFonts w:ascii="Times New Roman" w:hAnsi="Times New Roman" w:cs="Times New Roman"/>
          <w:sz w:val="24"/>
          <w:szCs w:val="24"/>
        </w:rPr>
        <w:t>4</w:t>
      </w:r>
      <w:r w:rsidRPr="00BC0B0B">
        <w:rPr>
          <w:rFonts w:ascii="Times New Roman" w:hAnsi="Times New Roman" w:cs="Times New Roman"/>
          <w:sz w:val="24"/>
          <w:szCs w:val="24"/>
        </w:rPr>
        <w:t>.-202</w:t>
      </w:r>
      <w:r w:rsidR="00A42075">
        <w:rPr>
          <w:rFonts w:ascii="Times New Roman" w:hAnsi="Times New Roman" w:cs="Times New Roman"/>
          <w:sz w:val="24"/>
          <w:szCs w:val="24"/>
        </w:rPr>
        <w:t>6</w:t>
      </w:r>
      <w:r w:rsidRPr="00BC0B0B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2024694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ispostavljati i evidentirati izlazni i ulazni računi, voditi statistika posjetitelja. </w:t>
      </w:r>
    </w:p>
    <w:p w14:paraId="2FE8464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CD81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1.1.2. Prema zahtjevima i potrebama, zatraženi podatci i izvješća dostavit će se </w:t>
      </w:r>
    </w:p>
    <w:p w14:paraId="3F5A3947" w14:textId="61482EA4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Muzejskom dokumentacijskom centru (MDC), Ministarstvu kulture</w:t>
      </w:r>
      <w:r w:rsidR="00A42075">
        <w:rPr>
          <w:rFonts w:ascii="Times New Roman" w:hAnsi="Times New Roman" w:cs="Times New Roman"/>
          <w:sz w:val="24"/>
          <w:szCs w:val="24"/>
        </w:rPr>
        <w:t xml:space="preserve"> i medija</w:t>
      </w:r>
      <w:r w:rsidRPr="00BC0B0B">
        <w:rPr>
          <w:rFonts w:ascii="Times New Roman" w:hAnsi="Times New Roman" w:cs="Times New Roman"/>
          <w:sz w:val="24"/>
          <w:szCs w:val="24"/>
        </w:rPr>
        <w:t xml:space="preserve"> RH, </w:t>
      </w:r>
    </w:p>
    <w:p w14:paraId="035433A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Ministarstvu financija RH. </w:t>
      </w:r>
    </w:p>
    <w:p w14:paraId="504F80B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9B28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1.1.3. Realizirat će se osiguranje zgrade muzeja, muzejskih predmeta i dokumentacije, </w:t>
      </w:r>
    </w:p>
    <w:p w14:paraId="3013429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u skladu sa Zakonom o muzejima, a isto tako i osiguranje muzejskih posjetitelja. </w:t>
      </w:r>
    </w:p>
    <w:p w14:paraId="6DEF126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2721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1.1.4. S turističkim agencijama, TZ Grada Korčule, školama, udrugama i ostalim </w:t>
      </w:r>
    </w:p>
    <w:p w14:paraId="7E004A8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zainteresiranim strankama dogovoriti će se posjeti Gradskom muzeju. </w:t>
      </w:r>
    </w:p>
    <w:p w14:paraId="6C38EDC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683C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1.1.5. Promidžba muzeja vršit će se putem radio postaja, Internet portala u zemlji i </w:t>
      </w:r>
    </w:p>
    <w:p w14:paraId="17FAEBE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inozemstvu, tiskovinama, web – stranicama Grada Korčule ,web-stranicama Gradskog</w:t>
      </w:r>
    </w:p>
    <w:p w14:paraId="4206D5E5" w14:textId="77777777" w:rsidR="00A42075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muzeja i MDC –a, Turističke zajednice </w:t>
      </w:r>
      <w:r w:rsidR="00A42075">
        <w:rPr>
          <w:rFonts w:ascii="Times New Roman" w:hAnsi="Times New Roman" w:cs="Times New Roman"/>
          <w:sz w:val="24"/>
          <w:szCs w:val="24"/>
        </w:rPr>
        <w:t xml:space="preserve">Grada Korčule </w:t>
      </w:r>
      <w:r w:rsidRPr="00BC0B0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Apart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hotela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Dimitri </w:t>
      </w:r>
    </w:p>
    <w:p w14:paraId="10379DC9" w14:textId="0FDFE240" w:rsidR="005D5530" w:rsidRPr="00BC0B0B" w:rsidRDefault="00A42075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D5530" w:rsidRPr="00BC0B0B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="005D5530"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CDE5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AA3E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1.1.6. Organizirat će se rad djelatnika u Muzeju i raspodijeliti muzejski poslovi. </w:t>
      </w:r>
    </w:p>
    <w:p w14:paraId="58CE5E6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9A4C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1.1.7. Surađivat će se s matičnim muzejom prve razine (Hrvatski povijesni muzej u </w:t>
      </w:r>
    </w:p>
    <w:p w14:paraId="0D03926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Zagrebu, Arheološki muzej u Zagrebu) i druge razine (Muzej grada Splita, Arheološki muzej u Splitu) za Gradski muzej Korčula te drugim muzejima kojima je povjeren nadzor nad pojedinim muzejskim zbirkama. </w:t>
      </w:r>
    </w:p>
    <w:p w14:paraId="5D145C0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B3B2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1.1.8. Knjigovodstvene i računovodstvene poslove obavljat će Odjel za proračun i </w:t>
      </w:r>
    </w:p>
    <w:p w14:paraId="3CB9EB5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financije Grada Korčule - djelatnici Grada Korčule. Djelatnik Grada Korčule je </w:t>
      </w:r>
    </w:p>
    <w:p w14:paraId="43853E4B" w14:textId="183C98AC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i </w:t>
      </w:r>
      <w:r w:rsidR="00A42075">
        <w:rPr>
          <w:rFonts w:ascii="Times New Roman" w:hAnsi="Times New Roman" w:cs="Times New Roman"/>
          <w:sz w:val="24"/>
          <w:szCs w:val="24"/>
        </w:rPr>
        <w:t xml:space="preserve">domar </w:t>
      </w:r>
      <w:r w:rsidRPr="00BC0B0B">
        <w:rPr>
          <w:rFonts w:ascii="Times New Roman" w:hAnsi="Times New Roman" w:cs="Times New Roman"/>
          <w:sz w:val="24"/>
          <w:szCs w:val="24"/>
        </w:rPr>
        <w:t xml:space="preserve">koji u okviru svog radnog vremena vrši poslove održavanja uz </w:t>
      </w:r>
    </w:p>
    <w:p w14:paraId="69B3A21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predviđeni  angažman volontera i vanjskih suradnika prema potrebi i zahtjevima</w:t>
      </w:r>
    </w:p>
    <w:p w14:paraId="2B5EBE0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poslovanja.</w:t>
      </w:r>
    </w:p>
    <w:p w14:paraId="6CABD7D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Poslove čišćenja i održavanja palače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0B0B">
        <w:rPr>
          <w:rFonts w:ascii="Times New Roman" w:hAnsi="Times New Roman" w:cs="Times New Roman"/>
          <w:sz w:val="24"/>
          <w:szCs w:val="24"/>
        </w:rPr>
        <w:t>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>, Kule Kopnenih vrata i</w:t>
      </w:r>
    </w:p>
    <w:p w14:paraId="17837A9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Interpretacijskog centra Marko Polo obavljat će čistačica zaposlena u muzeju .   </w:t>
      </w:r>
    </w:p>
    <w:p w14:paraId="3B8766C6" w14:textId="547E9EB5" w:rsidR="00E02435" w:rsidRPr="00E02435" w:rsidRDefault="005D5530" w:rsidP="00E02435">
      <w:pPr>
        <w:pStyle w:val="ListParagraph"/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35">
        <w:rPr>
          <w:rFonts w:ascii="Times New Roman" w:hAnsi="Times New Roman" w:cs="Times New Roman"/>
          <w:sz w:val="24"/>
          <w:szCs w:val="24"/>
        </w:rPr>
        <w:t xml:space="preserve">Sukladno Zakonu o arhivima </w:t>
      </w:r>
      <w:r w:rsidR="00E02435" w:rsidRPr="00E02435">
        <w:rPr>
          <w:rFonts w:ascii="Times New Roman" w:hAnsi="Times New Roman" w:cs="Times New Roman"/>
          <w:sz w:val="24"/>
          <w:szCs w:val="24"/>
        </w:rPr>
        <w:t xml:space="preserve">postupati </w:t>
      </w:r>
      <w:r w:rsidRPr="00E02435">
        <w:rPr>
          <w:rFonts w:ascii="Times New Roman" w:hAnsi="Times New Roman" w:cs="Times New Roman"/>
          <w:sz w:val="24"/>
          <w:szCs w:val="24"/>
        </w:rPr>
        <w:t>će se</w:t>
      </w:r>
      <w:r w:rsidR="00E02435" w:rsidRPr="00E02435">
        <w:rPr>
          <w:rFonts w:ascii="Times New Roman" w:hAnsi="Times New Roman" w:cs="Times New Roman"/>
          <w:sz w:val="24"/>
          <w:szCs w:val="24"/>
        </w:rPr>
        <w:t xml:space="preserve"> prema P</w:t>
      </w:r>
      <w:r w:rsidRPr="00E02435">
        <w:rPr>
          <w:rFonts w:ascii="Times New Roman" w:hAnsi="Times New Roman" w:cs="Times New Roman"/>
          <w:sz w:val="24"/>
          <w:szCs w:val="24"/>
        </w:rPr>
        <w:t>ravi</w:t>
      </w:r>
      <w:r w:rsidR="00E02435" w:rsidRPr="00E02435">
        <w:rPr>
          <w:rFonts w:ascii="Times New Roman" w:hAnsi="Times New Roman" w:cs="Times New Roman"/>
          <w:sz w:val="24"/>
          <w:szCs w:val="24"/>
        </w:rPr>
        <w:t>lima</w:t>
      </w:r>
      <w:r w:rsidRPr="00E024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za </w:t>
      </w:r>
      <w:r w:rsidRPr="00E02435">
        <w:rPr>
          <w:rFonts w:ascii="Times New Roman" w:eastAsia="Times New Roman" w:hAnsi="Times New Roman" w:cs="Times New Roman"/>
          <w:sz w:val="24"/>
          <w:szCs w:val="24"/>
        </w:rPr>
        <w:t xml:space="preserve">upravljanje </w:t>
      </w:r>
    </w:p>
    <w:p w14:paraId="6DBAECF9" w14:textId="3B367B51" w:rsidR="005D5530" w:rsidRPr="00E02435" w:rsidRDefault="005D5530" w:rsidP="00E02435">
      <w:pPr>
        <w:pStyle w:val="ListParagraph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35">
        <w:rPr>
          <w:rFonts w:ascii="Times New Roman" w:eastAsia="Times New Roman" w:hAnsi="Times New Roman" w:cs="Times New Roman"/>
          <w:sz w:val="24"/>
          <w:szCs w:val="24"/>
        </w:rPr>
        <w:t>dokumentarnim i</w:t>
      </w:r>
      <w:r w:rsidR="00E02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435" w:rsidRPr="00527686">
        <w:rPr>
          <w:rFonts w:ascii="Times New Roman" w:eastAsia="Times New Roman" w:hAnsi="Times New Roman" w:cs="Times New Roman"/>
          <w:sz w:val="24"/>
          <w:szCs w:val="24"/>
        </w:rPr>
        <w:t xml:space="preserve">arhivskim gradivom Gradskog  muzeja Korčula </w:t>
      </w:r>
      <w:r w:rsidR="00E02435" w:rsidRPr="0052768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C8C6C56" w14:textId="249F3A6B" w:rsidR="005D5530" w:rsidRPr="00BC0B0B" w:rsidRDefault="005D5530" w:rsidP="00E024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8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C0B0B">
        <w:rPr>
          <w:rFonts w:ascii="Times New Roman" w:hAnsi="Times New Roman" w:cs="Times New Roman"/>
          <w:sz w:val="24"/>
          <w:szCs w:val="24"/>
        </w:rPr>
        <w:t xml:space="preserve">Evidentirat će se izmjene zbirnog popisa arhivskog 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gradiva i izlučiti</w:t>
      </w:r>
    </w:p>
    <w:p w14:paraId="2224FAF5" w14:textId="1EE5BEA6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2435">
        <w:rPr>
          <w:rFonts w:ascii="Times New Roman" w:hAnsi="Times New Roman" w:cs="Times New Roman"/>
          <w:sz w:val="24"/>
          <w:szCs w:val="24"/>
        </w:rPr>
        <w:t xml:space="preserve">   </w:t>
      </w:r>
      <w:r w:rsidRPr="00BC0B0B">
        <w:rPr>
          <w:rFonts w:ascii="Times New Roman" w:hAnsi="Times New Roman" w:cs="Times New Roman"/>
          <w:sz w:val="24"/>
          <w:szCs w:val="24"/>
        </w:rPr>
        <w:t>gradivo Gradskog muzeja Korčula prema pravilniku te izmjene dostaviti nadležnom</w:t>
      </w:r>
    </w:p>
    <w:p w14:paraId="7FBC4910" w14:textId="4CC61252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2435">
        <w:rPr>
          <w:rFonts w:ascii="Times New Roman" w:hAnsi="Times New Roman" w:cs="Times New Roman"/>
          <w:sz w:val="24"/>
          <w:szCs w:val="24"/>
        </w:rPr>
        <w:t xml:space="preserve">   </w:t>
      </w:r>
      <w:r w:rsidRPr="00BC0B0B">
        <w:rPr>
          <w:rFonts w:ascii="Times New Roman" w:hAnsi="Times New Roman" w:cs="Times New Roman"/>
          <w:sz w:val="24"/>
          <w:szCs w:val="24"/>
        </w:rPr>
        <w:t xml:space="preserve">Državnom arhivu u Dubrovniku.  </w:t>
      </w:r>
    </w:p>
    <w:p w14:paraId="754BF6A0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E41563A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PROSTOR I OPREMA </w:t>
      </w:r>
    </w:p>
    <w:p w14:paraId="2B95E3E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5435D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 MUZEJSKA ZGRADA </w:t>
      </w:r>
    </w:p>
    <w:p w14:paraId="29A2195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2630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2.1.1. Održavat će se palača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0B0B">
        <w:rPr>
          <w:rFonts w:ascii="Times New Roman" w:hAnsi="Times New Roman" w:cs="Times New Roman"/>
          <w:sz w:val="24"/>
          <w:szCs w:val="24"/>
        </w:rPr>
        <w:t>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u kojoj su smješteni izložbeni i radni prostori,</w:t>
      </w:r>
    </w:p>
    <w:p w14:paraId="388E40F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čuvaonica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 sanitarni čvorovi.</w:t>
      </w:r>
    </w:p>
    <w:p w14:paraId="445EFE6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2718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2.1.2. Izraditi će se drveni kapci prozora u prizemlju palače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>, projektirani u sklopu</w:t>
      </w:r>
    </w:p>
    <w:p w14:paraId="74D97BF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Projekta obnove palače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>.</w:t>
      </w:r>
    </w:p>
    <w:p w14:paraId="56768B1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3376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2.1.3. Sa tvrtkom ovlaštenom za ispitivanje i održavanje električnih instalacija,</w:t>
      </w:r>
    </w:p>
    <w:p w14:paraId="0830D41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protupožarnog i klimatizacijskog sustava i izdavanje potvrde o njihovoj sigurnosti</w:t>
      </w:r>
    </w:p>
    <w:p w14:paraId="54454B4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sklopiti će se Ugovor.</w:t>
      </w:r>
    </w:p>
    <w:p w14:paraId="0164A86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C215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2.1.4. Izvođačima poslova opremanja: poduzećima </w:t>
      </w:r>
      <w:r w:rsidRPr="00BC0B0B">
        <w:rPr>
          <w:rFonts w:ascii="Times New Roman" w:hAnsi="Times New Roman" w:cs="Times New Roman"/>
          <w:i/>
          <w:sz w:val="24"/>
          <w:szCs w:val="24"/>
        </w:rPr>
        <w:t>D2D POSLOVNI  INTERIJERI iz</w:t>
      </w:r>
    </w:p>
    <w:p w14:paraId="39B82F3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C0B0B">
        <w:rPr>
          <w:rFonts w:ascii="Times New Roman" w:hAnsi="Times New Roman" w:cs="Times New Roman"/>
          <w:sz w:val="24"/>
          <w:szCs w:val="24"/>
        </w:rPr>
        <w:t xml:space="preserve">Zagreba,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Korčulaingenring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iz Korčule, HUST d.o.o. iz Svete Nedjelje  tvrtki D2D</w:t>
      </w:r>
    </w:p>
    <w:p w14:paraId="69F76AA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POSLOVNI INTERIJERI, poduzeću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Controlproject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iz Splita, poduzeću ALFAPLAN</w:t>
      </w:r>
    </w:p>
    <w:p w14:paraId="53C3E7A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prijaviti će se uočene nepravilnosti kako bi se one ispravile u garantnom roku. </w:t>
      </w:r>
    </w:p>
    <w:p w14:paraId="1D9AE11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1969" w14:textId="389F0AF6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2.1.</w:t>
      </w:r>
      <w:r w:rsidR="00E02435"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 xml:space="preserve">. Za održavanje vatrogasnih aparata zadužen je djelatnik Grada Korčule. </w:t>
      </w:r>
    </w:p>
    <w:p w14:paraId="1F2CB46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1286ED" w14:textId="3192234F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t>2.1.</w:t>
      </w:r>
      <w:r w:rsidR="00E0243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206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Grad Korčula Gradskom muzeju Korčula ustupio je na korištenje prostoriju</w:t>
      </w:r>
    </w:p>
    <w:p w14:paraId="0ECEF6F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u sklopu Gradskog bazena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Gojko </w:t>
      </w:r>
      <w:proofErr w:type="spellStart"/>
      <w:r w:rsidRPr="00BC0B0B">
        <w:rPr>
          <w:rFonts w:ascii="Times New Roman" w:hAnsi="Times New Roman" w:cs="Times New Roman"/>
          <w:i/>
          <w:iCs/>
          <w:sz w:val="24"/>
          <w:szCs w:val="24"/>
        </w:rPr>
        <w:t>Arneri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za potrebe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čuvaonice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muzejskih predmeta.</w:t>
      </w:r>
    </w:p>
    <w:p w14:paraId="34E4EC1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Gradski muzej prostor je opremio metalnim policama. </w:t>
      </w: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D414AE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E43E8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2.2.URED </w:t>
      </w:r>
    </w:p>
    <w:p w14:paraId="3B3F0E5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5146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2.2.1. Redovito će se održavati i nabavljati potrebna tehnička i informatička oprema. </w:t>
      </w:r>
    </w:p>
    <w:p w14:paraId="0697CFCC" w14:textId="77777777" w:rsidR="00E02435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Muzejski računalni sustav M++ održavat će ovlaštena tvrtka LINK 2. Troškove će </w:t>
      </w:r>
    </w:p>
    <w:p w14:paraId="447615B3" w14:textId="5248E49B" w:rsidR="005D5530" w:rsidRPr="00BC0B0B" w:rsidRDefault="00E02435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5530" w:rsidRPr="00BC0B0B">
        <w:rPr>
          <w:rFonts w:ascii="Times New Roman" w:hAnsi="Times New Roman" w:cs="Times New Roman"/>
          <w:sz w:val="24"/>
          <w:szCs w:val="24"/>
        </w:rPr>
        <w:t>podmiriti  muzej vlastitim prihodima.</w:t>
      </w:r>
    </w:p>
    <w:p w14:paraId="012B4ED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C6DA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6F6C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2.3. KNJIŽNICA </w:t>
      </w:r>
    </w:p>
    <w:p w14:paraId="71B54F1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8CED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2.3.1. Stručna knjižnica opremljena je opremom prema projektu opremanja i uređenja</w:t>
      </w:r>
    </w:p>
    <w:p w14:paraId="0E132CA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unutrašnjih prostora muzeja kojeg je izradila ARC iz Splita. </w:t>
      </w:r>
    </w:p>
    <w:p w14:paraId="10A3C3E7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9F3D39" w14:textId="77777777" w:rsidR="005D5530" w:rsidRPr="00BC0B0B" w:rsidRDefault="005D5530" w:rsidP="005D5530">
      <w:pPr>
        <w:tabs>
          <w:tab w:val="left" w:pos="1417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8FC9868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REDOVITE MUZEJSKE AKTIVNOSTI </w:t>
      </w:r>
    </w:p>
    <w:p w14:paraId="0D6FD2C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F6060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3.1. MUZEJSKE ZBIRKE, IZLAGANJE MUZEJSKOG POSTAVA </w:t>
      </w:r>
    </w:p>
    <w:p w14:paraId="1A51AC9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7986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3.1.1. Prikupljat će se i evidentirati nova građa. </w:t>
      </w:r>
    </w:p>
    <w:p w14:paraId="1D7E054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Inventarizirat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će se muzejska građa. </w:t>
      </w:r>
    </w:p>
    <w:p w14:paraId="069C48B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3.1.3. Digitalno će se obrađivati muzejski predmeti. </w:t>
      </w:r>
    </w:p>
    <w:p w14:paraId="349D32A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3.1.4. U svrhu utvrđivanja svojstva kulturnog dobra u muzejski računalni program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inventarizirat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će se muzejski predmeti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CD25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3.1.5. U dogovoru s HUST d.o.o. unapređivati će  se audiovizualni sadržaji prezentirani na</w:t>
      </w:r>
    </w:p>
    <w:p w14:paraId="3A0D0FE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ekranima i projektorima u novom stalnom postavu muzeja. </w:t>
      </w:r>
    </w:p>
    <w:p w14:paraId="22278CF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3.1.6. Preventivno će se zaštiti muzejski predmeti. </w:t>
      </w:r>
    </w:p>
    <w:p w14:paraId="6257081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3.1.7. Vršit će se konzervatorsko-restauratorski radovi na muzejskim predmetima. </w:t>
      </w:r>
    </w:p>
    <w:p w14:paraId="3FDD3A1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3.1.8. Fotografirat će se spomenička baština, vizualno i tonsko dokumentirati suvremeni </w:t>
      </w:r>
    </w:p>
    <w:p w14:paraId="250A238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događaji i prikupljati starije i nove tiskovine. </w:t>
      </w:r>
    </w:p>
    <w:p w14:paraId="1101BB1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3.1.9.Vodit će se evidencija o stručnim aktivnostima, posebnim događanjima, pedagoškoj </w:t>
      </w:r>
    </w:p>
    <w:p w14:paraId="0A738BB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svim ostalim aktivnostima muzeja. </w:t>
      </w:r>
    </w:p>
    <w:p w14:paraId="0DC4D3D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3.1.10. Vizualno i tonski dokumentirat će se ljudi, događaji, predmeti i činjenice </w:t>
      </w:r>
    </w:p>
    <w:p w14:paraId="52FE999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materijalne i nematerijalne baštine u muzeju i stručnim radom na terenu. </w:t>
      </w:r>
    </w:p>
    <w:p w14:paraId="0C573D8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Muzejska građa prikupljat će se i na druge načine. </w:t>
      </w:r>
    </w:p>
    <w:p w14:paraId="09E1223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3.1.11. Nabavit će se oprema potrebna za stručnu zaštitu muzejske građe i dokumentacije</w:t>
      </w:r>
    </w:p>
    <w:p w14:paraId="1CE96EB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(arhivske kutije,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bezkiselinski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papir i drugo).</w:t>
      </w:r>
    </w:p>
    <w:p w14:paraId="4249562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3.1.12. Donijet će se program preventivne zaštite muzejskih postupaka i konzervatorsko –</w:t>
      </w:r>
    </w:p>
    <w:p w14:paraId="127B9AD9" w14:textId="42956EB3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restauratorskih postupaka za Gradski muzej Korčula u 202</w:t>
      </w:r>
      <w:r w:rsidR="005900E7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>.</w:t>
      </w:r>
    </w:p>
    <w:p w14:paraId="2AF0278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3.1.13. Sudjelovat će se u nabavi predmeta i realizaciji  koncepta izlaganja predmeta u</w:t>
      </w:r>
    </w:p>
    <w:p w14:paraId="5A298F2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Interpretacijskom centru Marka Pola.</w:t>
      </w:r>
    </w:p>
    <w:p w14:paraId="0765C9F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3.1.14. Stručni djelatnici muzeja te vanjski suradnici sastaviti će tekstove interpretativnih tabli  </w:t>
      </w:r>
      <w:r w:rsidRPr="00BC0B0B">
        <w:rPr>
          <w:rFonts w:ascii="Times New Roman" w:hAnsi="Times New Roman" w:cs="Times New Roman"/>
          <w:sz w:val="24"/>
          <w:szCs w:val="24"/>
        </w:rPr>
        <w:tab/>
        <w:t xml:space="preserve">te sudjelovati u izradi i oblikovanju ostalih 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muzeoloških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pomagala i informativnih</w:t>
      </w:r>
    </w:p>
    <w:p w14:paraId="67012FA4" w14:textId="7BB78654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00E7">
        <w:rPr>
          <w:rFonts w:ascii="Times New Roman" w:hAnsi="Times New Roman" w:cs="Times New Roman"/>
          <w:sz w:val="24"/>
          <w:szCs w:val="24"/>
        </w:rPr>
        <w:t xml:space="preserve">sadržaja </w:t>
      </w:r>
      <w:r w:rsidRPr="00BC0B0B">
        <w:rPr>
          <w:rFonts w:ascii="Times New Roman" w:hAnsi="Times New Roman" w:cs="Times New Roman"/>
          <w:sz w:val="24"/>
          <w:szCs w:val="24"/>
        </w:rPr>
        <w:t>u  Interpretacijskom centru Mark</w:t>
      </w:r>
      <w:r w:rsidR="005900E7">
        <w:rPr>
          <w:rFonts w:ascii="Times New Roman" w:hAnsi="Times New Roman" w:cs="Times New Roman"/>
          <w:sz w:val="24"/>
          <w:szCs w:val="24"/>
        </w:rPr>
        <w:t>o</w:t>
      </w:r>
      <w:r w:rsidRPr="00BC0B0B">
        <w:rPr>
          <w:rFonts w:ascii="Times New Roman" w:hAnsi="Times New Roman" w:cs="Times New Roman"/>
          <w:sz w:val="24"/>
          <w:szCs w:val="24"/>
        </w:rPr>
        <w:t xml:space="preserve"> Pol</w:t>
      </w:r>
      <w:r w:rsidR="005900E7">
        <w:rPr>
          <w:rFonts w:ascii="Times New Roman" w:hAnsi="Times New Roman" w:cs="Times New Roman"/>
          <w:sz w:val="24"/>
          <w:szCs w:val="24"/>
        </w:rPr>
        <w:t>o</w:t>
      </w:r>
      <w:r w:rsidRPr="00BC0B0B">
        <w:rPr>
          <w:rFonts w:ascii="Times New Roman" w:hAnsi="Times New Roman" w:cs="Times New Roman"/>
          <w:sz w:val="24"/>
          <w:szCs w:val="24"/>
        </w:rPr>
        <w:t>.</w:t>
      </w:r>
    </w:p>
    <w:p w14:paraId="338D818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3.1.15. Unaprijediti će se stalan postav Gradskog muzeja poboljšanim izlaganjem predmeta i</w:t>
      </w:r>
    </w:p>
    <w:p w14:paraId="56AF789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muzeološkim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interpretacijskim sadržajima.</w:t>
      </w:r>
    </w:p>
    <w:p w14:paraId="24B2943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3.1.16. Unaprijediti će se uvjeti pohrane i čuvanja predmeta u muzejskim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čuvaonicama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>.</w:t>
      </w:r>
    </w:p>
    <w:p w14:paraId="7A448797" w14:textId="77777777" w:rsidR="005900E7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3.1.17. Predmeti iz zbirke kamenoklesarstva izložiti će se u lapidariju u dvorištu</w:t>
      </w:r>
      <w:r w:rsidR="005900E7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kuće Marka</w:t>
      </w:r>
    </w:p>
    <w:p w14:paraId="53D1D196" w14:textId="3A10FE44" w:rsidR="005D5530" w:rsidRPr="00BC0B0B" w:rsidRDefault="005900E7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Pola a prema projektu arhitekte Iva Vojnovića.  </w:t>
      </w:r>
    </w:p>
    <w:p w14:paraId="1882C6F6" w14:textId="77777777" w:rsidR="00E02435" w:rsidRDefault="00E02435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F84C0" w14:textId="19C793EE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3.2. AKTIVNOSTI MUZEJSKE KNJIŽNICE </w:t>
      </w:r>
    </w:p>
    <w:p w14:paraId="5A24B0CF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FE71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3.2.1. Stručne knjige i časopisi nabavit će se kupovinom, razmjenom i donacijama. </w:t>
      </w:r>
    </w:p>
    <w:p w14:paraId="2D713AC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3.2.2. Knjigama i tiskovinama upotpunit će se zavičajna zbirka. </w:t>
      </w:r>
    </w:p>
    <w:p w14:paraId="6BE944A0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EFAA7E2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6963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3885C" w14:textId="77777777" w:rsidR="00E02435" w:rsidRDefault="00E02435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BE2D" w14:textId="6C17995D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 xml:space="preserve">3.2.3. Evidentirat će se nova bibliotečna građa. </w:t>
      </w:r>
    </w:p>
    <w:p w14:paraId="4B269B90" w14:textId="04F595AC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3.2.4. Sudjelovat će se na 4</w:t>
      </w:r>
      <w:r w:rsidR="00E02435">
        <w:rPr>
          <w:rFonts w:ascii="Times New Roman" w:hAnsi="Times New Roman" w:cs="Times New Roman"/>
          <w:sz w:val="24"/>
          <w:szCs w:val="24"/>
        </w:rPr>
        <w:t>2</w:t>
      </w:r>
      <w:r w:rsidRPr="00BC0B0B">
        <w:rPr>
          <w:rFonts w:ascii="Times New Roman" w:hAnsi="Times New Roman" w:cs="Times New Roman"/>
          <w:sz w:val="24"/>
          <w:szCs w:val="24"/>
        </w:rPr>
        <w:t xml:space="preserve">. izložbi izdavačke djelatnosti hrvatskih muzeja i galerija u </w:t>
      </w:r>
    </w:p>
    <w:p w14:paraId="232ACDA3" w14:textId="0A17A205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organizaciji MDC-a na Zagrebačkom velesajmu u sklopu 4</w:t>
      </w:r>
      <w:r w:rsidR="00E02435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-og Međunarodnog sajma </w:t>
      </w:r>
    </w:p>
    <w:p w14:paraId="3C1FB664" w14:textId="657309C3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knjiga i učila-Interliber. </w:t>
      </w:r>
    </w:p>
    <w:p w14:paraId="7A8351F8" w14:textId="6CEE6D9A" w:rsidR="005D5530" w:rsidRPr="002E6601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Pr="00404D75">
        <w:rPr>
          <w:rFonts w:ascii="Times New Roman" w:hAnsi="Times New Roman" w:cs="Times New Roman"/>
          <w:sz w:val="24"/>
          <w:szCs w:val="24"/>
        </w:rPr>
        <w:t>Sudjelovat će se na 3</w:t>
      </w:r>
      <w:r w:rsidR="00E02435">
        <w:rPr>
          <w:rFonts w:ascii="Times New Roman" w:hAnsi="Times New Roman" w:cs="Times New Roman"/>
          <w:sz w:val="24"/>
          <w:szCs w:val="24"/>
        </w:rPr>
        <w:t>5</w:t>
      </w:r>
      <w:r w:rsidRPr="00404D75">
        <w:rPr>
          <w:rFonts w:ascii="Times New Roman" w:hAnsi="Times New Roman" w:cs="Times New Roman"/>
          <w:sz w:val="24"/>
          <w:szCs w:val="24"/>
        </w:rPr>
        <w:t>. Knjizi Mediterana, međunarodnoj znanstveno-kulturnoj manifestaciji u organizaciji Književnog kruga Split i Zavoda HAZU</w:t>
      </w:r>
      <w:r w:rsidRPr="002E6601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14:paraId="1AEC81B8" w14:textId="77777777" w:rsidR="005D5530" w:rsidRPr="002E6601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7E39359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A32E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FBFB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B2D7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D1C5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4AF6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93FE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8F8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F4F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9219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A556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A349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7FB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3253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560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BC9A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91E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08E3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D1BF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6A4D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F1C0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33AC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265B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508A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8D8B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F92D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32B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5972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5824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2901E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24F9196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190F44C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3.3. STRUČNI RAD </w:t>
      </w:r>
    </w:p>
    <w:p w14:paraId="623960A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3.3.1. U svrhu unapređenja rada i ostvarenja predviđenih aktivnosti surađivat će se sa srodnim </w:t>
      </w:r>
    </w:p>
    <w:p w14:paraId="4E3D26F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kulturnim i obrazovnim ustanovama te udrugama u Hrvatskoj i inozemstvu. </w:t>
      </w:r>
    </w:p>
    <w:p w14:paraId="1B0D415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3.3.2. Stručno će se pomagati kulturnim i obrazovnim ustanovama, udrugama i  pojedincima. </w:t>
      </w:r>
    </w:p>
    <w:p w14:paraId="6690EF3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4E7F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3.3.3. Stručna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muzeološka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pomoć pružit će se muzejskim zbirkama u privatnom vlasništvu. </w:t>
      </w:r>
    </w:p>
    <w:p w14:paraId="45B2EAC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D98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3.3.4. Pratit će se stručni skupovi, izložbe te sudjelovati na seminarima. </w:t>
      </w:r>
    </w:p>
    <w:p w14:paraId="3BD6752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8DE5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3.3.5. Tiskat će se znanstveno stručni časopis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Godišnjak grada Korčule 16 -17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6778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4AAF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3.3.6. Prirediti će se predstavljanje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Godišnjaka grada Korčule 16-17. </w:t>
      </w:r>
    </w:p>
    <w:p w14:paraId="7C90C58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61A5D" w14:textId="0D29AB17" w:rsidR="005D5530" w:rsidRPr="000A5B87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C0B0B">
        <w:rPr>
          <w:rStyle w:val="Strong"/>
          <w:rFonts w:ascii="Times New Roman" w:hAnsi="Times New Roman" w:cs="Times New Roman"/>
          <w:b w:val="0"/>
          <w:sz w:val="24"/>
          <w:szCs w:val="24"/>
        </w:rPr>
        <w:t>3.3.7.</w:t>
      </w:r>
      <w:r w:rsidRPr="000A5B8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Sudjelovat će se u projektu </w:t>
      </w:r>
      <w:bookmarkStart w:id="1" w:name="_Hlk126671203"/>
      <w:bookmarkStart w:id="2" w:name="_Hlk126931794"/>
      <w:r w:rsidRPr="000A5B87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Revitalizacija obrambenih utvrda grada Korčule</w:t>
      </w:r>
      <w:r w:rsidR="007A1789" w:rsidRPr="000A5B87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7A1789" w:rsidRPr="000A5B87">
        <w:rPr>
          <w:rFonts w:ascii="Times New Roman" w:hAnsi="Times New Roman" w:cs="Times New Roman"/>
        </w:rPr>
        <w:t>(</w:t>
      </w:r>
      <w:r w:rsidR="007A1789" w:rsidRPr="009D3061">
        <w:rPr>
          <w:rFonts w:ascii="Times New Roman" w:hAnsi="Times New Roman" w:cs="Times New Roman"/>
          <w:sz w:val="24"/>
          <w:szCs w:val="24"/>
        </w:rPr>
        <w:t xml:space="preserve">Kula Kopnenih </w:t>
      </w:r>
      <w:r w:rsidR="000A5B87" w:rsidRPr="009D3061">
        <w:rPr>
          <w:rFonts w:ascii="Times New Roman" w:hAnsi="Times New Roman" w:cs="Times New Roman"/>
          <w:sz w:val="24"/>
          <w:szCs w:val="24"/>
        </w:rPr>
        <w:t xml:space="preserve">vrata, </w:t>
      </w:r>
      <w:r w:rsidR="007A1789" w:rsidRPr="009D3061">
        <w:rPr>
          <w:rFonts w:ascii="Times New Roman" w:hAnsi="Times New Roman" w:cs="Times New Roman"/>
          <w:sz w:val="24"/>
          <w:szCs w:val="24"/>
        </w:rPr>
        <w:t xml:space="preserve">Velika </w:t>
      </w:r>
      <w:r w:rsidR="000A5B87" w:rsidRPr="009D3061">
        <w:rPr>
          <w:rFonts w:ascii="Times New Roman" w:hAnsi="Times New Roman" w:cs="Times New Roman"/>
          <w:sz w:val="24"/>
          <w:szCs w:val="24"/>
        </w:rPr>
        <w:t>kneževa kula,</w:t>
      </w:r>
      <w:r w:rsidR="007A1789" w:rsidRPr="009D3061">
        <w:rPr>
          <w:rFonts w:ascii="Times New Roman" w:hAnsi="Times New Roman" w:cs="Times New Roman"/>
          <w:sz w:val="24"/>
          <w:szCs w:val="24"/>
        </w:rPr>
        <w:t xml:space="preserve"> Mala kneževa</w:t>
      </w:r>
      <w:r w:rsidR="000A5B87" w:rsidRPr="009D3061">
        <w:rPr>
          <w:rFonts w:ascii="Times New Roman" w:hAnsi="Times New Roman" w:cs="Times New Roman"/>
          <w:sz w:val="24"/>
          <w:szCs w:val="24"/>
        </w:rPr>
        <w:t xml:space="preserve"> kula</w:t>
      </w:r>
      <w:r w:rsidR="007A1789" w:rsidRPr="009D3061">
        <w:rPr>
          <w:rFonts w:ascii="Times New Roman" w:hAnsi="Times New Roman" w:cs="Times New Roman"/>
          <w:sz w:val="24"/>
          <w:szCs w:val="24"/>
        </w:rPr>
        <w:t xml:space="preserve"> i</w:t>
      </w:r>
      <w:r w:rsidR="000A5B87" w:rsidRPr="009D3061">
        <w:rPr>
          <w:rFonts w:ascii="Times New Roman" w:hAnsi="Times New Roman" w:cs="Times New Roman"/>
          <w:sz w:val="24"/>
          <w:szCs w:val="24"/>
        </w:rPr>
        <w:t xml:space="preserve"> Kula </w:t>
      </w:r>
      <w:r w:rsidR="007A1789" w:rsidRPr="009D3061">
        <w:rPr>
          <w:rFonts w:ascii="Times New Roman" w:hAnsi="Times New Roman" w:cs="Times New Roman"/>
          <w:sz w:val="24"/>
          <w:szCs w:val="24"/>
        </w:rPr>
        <w:t xml:space="preserve">Svih </w:t>
      </w:r>
      <w:r w:rsidR="000A5B87" w:rsidRPr="009D3061">
        <w:rPr>
          <w:rFonts w:ascii="Times New Roman" w:hAnsi="Times New Roman" w:cs="Times New Roman"/>
          <w:sz w:val="24"/>
          <w:szCs w:val="24"/>
        </w:rPr>
        <w:t>S</w:t>
      </w:r>
      <w:r w:rsidR="007A1789" w:rsidRPr="009D3061">
        <w:rPr>
          <w:rFonts w:ascii="Times New Roman" w:hAnsi="Times New Roman" w:cs="Times New Roman"/>
          <w:sz w:val="24"/>
          <w:szCs w:val="24"/>
        </w:rPr>
        <w:t>vetih</w:t>
      </w:r>
      <w:r w:rsidR="000A5B87" w:rsidRPr="009D3061">
        <w:rPr>
          <w:rFonts w:ascii="Times New Roman" w:hAnsi="Times New Roman" w:cs="Times New Roman"/>
          <w:sz w:val="24"/>
          <w:szCs w:val="24"/>
        </w:rPr>
        <w:t>)</w:t>
      </w:r>
      <w:r w:rsidRPr="009D3061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bookmarkEnd w:id="1"/>
      <w:r w:rsidR="000A5B87" w:rsidRPr="000A5B8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Gradski muzej Korčula partner je u projektu.</w:t>
      </w:r>
      <w:r w:rsidRPr="000A5B8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0A5B87">
        <w:rPr>
          <w:rFonts w:ascii="Times New Roman" w:hAnsi="Times New Roman" w:cs="Times New Roman"/>
          <w:sz w:val="24"/>
          <w:szCs w:val="24"/>
        </w:rPr>
        <w:t>Kustosica Marta Kalebota biti će voditeljica projektom predviđenih arheoloških istraživanja u organizaciji Grada Korčule na nekoliko obuhvaćenih zona i obrambenih</w:t>
      </w:r>
      <w:r w:rsidR="00B85458">
        <w:rPr>
          <w:rFonts w:ascii="Times New Roman" w:hAnsi="Times New Roman" w:cs="Times New Roman"/>
          <w:sz w:val="24"/>
          <w:szCs w:val="24"/>
        </w:rPr>
        <w:t xml:space="preserve"> </w:t>
      </w:r>
      <w:r w:rsidR="009D0077">
        <w:rPr>
          <w:rFonts w:ascii="Times New Roman" w:hAnsi="Times New Roman" w:cs="Times New Roman"/>
          <w:sz w:val="24"/>
          <w:szCs w:val="24"/>
        </w:rPr>
        <w:t>o</w:t>
      </w:r>
      <w:r w:rsidRPr="000A5B87">
        <w:rPr>
          <w:rFonts w:ascii="Times New Roman" w:hAnsi="Times New Roman" w:cs="Times New Roman"/>
          <w:sz w:val="24"/>
          <w:szCs w:val="24"/>
        </w:rPr>
        <w:t>bjekata.</w:t>
      </w:r>
    </w:p>
    <w:p w14:paraId="745E51A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6AF99C54" w14:textId="3165E1C6" w:rsidR="000A5B87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3.3.8. Izvršit će se dogovoreni poslovi tiskanja </w:t>
      </w:r>
      <w:r w:rsidR="009D3061">
        <w:rPr>
          <w:rFonts w:ascii="Times New Roman" w:hAnsi="Times New Roman" w:cs="Times New Roman"/>
          <w:sz w:val="24"/>
          <w:szCs w:val="24"/>
        </w:rPr>
        <w:t>i</w:t>
      </w:r>
      <w:r w:rsidRPr="00BC0B0B">
        <w:rPr>
          <w:rFonts w:ascii="Times New Roman" w:hAnsi="Times New Roman" w:cs="Times New Roman"/>
          <w:sz w:val="24"/>
          <w:szCs w:val="24"/>
        </w:rPr>
        <w:t xml:space="preserve"> predstavljanja „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Zbornika VII. i VIII.  Dana Petra Šegedina“ </w:t>
      </w:r>
      <w:r w:rsidRPr="00BC0B0B">
        <w:rPr>
          <w:rFonts w:ascii="Times New Roman" w:hAnsi="Times New Roman" w:cs="Times New Roman"/>
          <w:sz w:val="24"/>
          <w:szCs w:val="24"/>
        </w:rPr>
        <w:t>u okviru kojega je  priređen znanstveni skup „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Šegedin – dvadeset godina poslije“ </w:t>
      </w:r>
      <w:r w:rsidRPr="000A5B87">
        <w:rPr>
          <w:rFonts w:ascii="Times New Roman" w:hAnsi="Times New Roman" w:cs="Times New Roman"/>
          <w:sz w:val="24"/>
          <w:szCs w:val="24"/>
        </w:rPr>
        <w:t>te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znanstveni skup „</w:t>
      </w:r>
      <w:r w:rsidR="00DE04FB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Šegedin i drugi “</w:t>
      </w:r>
      <w:r w:rsidR="000A5B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5B87" w:rsidRPr="000A5B87">
        <w:rPr>
          <w:rFonts w:ascii="Times New Roman" w:hAnsi="Times New Roman" w:cs="Times New Roman"/>
          <w:sz w:val="24"/>
          <w:szCs w:val="24"/>
        </w:rPr>
        <w:t>kao i poslovi</w:t>
      </w:r>
      <w:r w:rsidR="000A5B87">
        <w:rPr>
          <w:rFonts w:ascii="Times New Roman" w:hAnsi="Times New Roman" w:cs="Times New Roman"/>
          <w:sz w:val="24"/>
          <w:szCs w:val="24"/>
        </w:rPr>
        <w:t xml:space="preserve"> uređivanja, tiskanja i predstavljanja</w:t>
      </w:r>
    </w:p>
    <w:p w14:paraId="616F54C6" w14:textId="5E0B08B8" w:rsidR="005D5530" w:rsidRPr="00BC0B0B" w:rsidRDefault="000A5B87" w:rsidP="009D30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B87">
        <w:rPr>
          <w:rFonts w:ascii="Times New Roman" w:hAnsi="Times New Roman" w:cs="Times New Roman"/>
          <w:i/>
          <w:iCs/>
          <w:sz w:val="24"/>
          <w:szCs w:val="24"/>
        </w:rPr>
        <w:t>Zbornika IX</w:t>
      </w:r>
      <w:r w:rsidR="005D5530" w:rsidRPr="000A5B8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A5B87">
        <w:rPr>
          <w:rFonts w:ascii="Times New Roman" w:hAnsi="Times New Roman" w:cs="Times New Roman"/>
          <w:i/>
          <w:iCs/>
          <w:sz w:val="24"/>
          <w:szCs w:val="24"/>
        </w:rPr>
        <w:t xml:space="preserve"> Dana Petra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Šegedina </w:t>
      </w:r>
      <w:r w:rsidRPr="00402CF5">
        <w:rPr>
          <w:rFonts w:ascii="Times New Roman" w:hAnsi="Times New Roman" w:cs="Times New Roman"/>
          <w:sz w:val="24"/>
          <w:szCs w:val="24"/>
        </w:rPr>
        <w:t xml:space="preserve">u okviru kojeg je priređen znanstveni </w:t>
      </w:r>
      <w:bookmarkStart w:id="3" w:name="_Hlk126844892"/>
      <w:r w:rsidRPr="00402CF5">
        <w:rPr>
          <w:rFonts w:ascii="Times New Roman" w:hAnsi="Times New Roman" w:cs="Times New Roman"/>
          <w:sz w:val="24"/>
          <w:szCs w:val="24"/>
        </w:rPr>
        <w:t>skup</w:t>
      </w:r>
      <w:r w:rsidR="009D3061">
        <w:rPr>
          <w:rFonts w:ascii="Times New Roman" w:hAnsi="Times New Roman" w:cs="Times New Roman"/>
          <w:sz w:val="24"/>
          <w:szCs w:val="24"/>
        </w:rPr>
        <w:t xml:space="preserve"> </w:t>
      </w:r>
      <w:r w:rsidR="009D3061" w:rsidRPr="009D3061">
        <w:rPr>
          <w:rFonts w:ascii="Times New Roman" w:hAnsi="Times New Roman" w:cs="Times New Roman"/>
          <w:i/>
          <w:iCs/>
          <w:sz w:val="24"/>
          <w:szCs w:val="24"/>
        </w:rPr>
        <w:t xml:space="preserve">Čovjek i prostor u </w:t>
      </w:r>
      <w:proofErr w:type="spellStart"/>
      <w:r w:rsidR="009D3061" w:rsidRPr="009D3061">
        <w:rPr>
          <w:rFonts w:ascii="Times New Roman" w:hAnsi="Times New Roman" w:cs="Times New Roman"/>
          <w:i/>
          <w:iCs/>
          <w:sz w:val="24"/>
          <w:szCs w:val="24"/>
        </w:rPr>
        <w:t>Šegedinovu</w:t>
      </w:r>
      <w:proofErr w:type="spellEnd"/>
      <w:r w:rsidR="009D3061" w:rsidRPr="009D3061">
        <w:rPr>
          <w:rFonts w:ascii="Times New Roman" w:hAnsi="Times New Roman" w:cs="Times New Roman"/>
          <w:i/>
          <w:iCs/>
          <w:sz w:val="24"/>
          <w:szCs w:val="24"/>
        </w:rPr>
        <w:t xml:space="preserve"> djelu</w:t>
      </w:r>
      <w:r w:rsidR="00DE04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3"/>
    <w:p w14:paraId="6BF7B2CE" w14:textId="06A91093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3.3.9.</w:t>
      </w:r>
      <w:r w:rsidR="00E02435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Sani Sardelić objavit će </w:t>
      </w:r>
      <w:r w:rsidR="009D3061">
        <w:rPr>
          <w:rFonts w:ascii="Times New Roman" w:hAnsi="Times New Roman" w:cs="Times New Roman"/>
          <w:sz w:val="24"/>
          <w:szCs w:val="24"/>
        </w:rPr>
        <w:t xml:space="preserve"> znanstvene </w:t>
      </w:r>
      <w:r w:rsidRPr="00BC0B0B">
        <w:rPr>
          <w:rFonts w:ascii="Times New Roman" w:hAnsi="Times New Roman" w:cs="Times New Roman"/>
          <w:sz w:val="24"/>
          <w:szCs w:val="24"/>
        </w:rPr>
        <w:t xml:space="preserve">radove u </w:t>
      </w:r>
      <w:bookmarkStart w:id="4" w:name="_Hlk96333242"/>
      <w:r w:rsidRPr="00BC0B0B">
        <w:rPr>
          <w:rFonts w:ascii="Times New Roman" w:hAnsi="Times New Roman" w:cs="Times New Roman"/>
          <w:sz w:val="24"/>
          <w:szCs w:val="24"/>
        </w:rPr>
        <w:t>zborniku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VII. i VIII. Dani Petra Šegedin</w:t>
      </w:r>
      <w:bookmarkEnd w:id="4"/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a i </w:t>
      </w:r>
      <w:r w:rsidRPr="00BC0B0B">
        <w:rPr>
          <w:rFonts w:ascii="Times New Roman" w:hAnsi="Times New Roman" w:cs="Times New Roman"/>
          <w:sz w:val="24"/>
          <w:szCs w:val="24"/>
        </w:rPr>
        <w:t>zborniku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IX. Dani Petra Šegedina. </w:t>
      </w:r>
    </w:p>
    <w:p w14:paraId="18937EA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18FD0" w14:textId="2FB5FC3A" w:rsidR="00C016C1" w:rsidRDefault="000A5B87" w:rsidP="00C016C1">
      <w:pPr>
        <w:spacing w:line="254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3.3.10. Gradski muzej Korčula </w:t>
      </w:r>
      <w:r w:rsidR="00562A88">
        <w:rPr>
          <w:rFonts w:ascii="Times New Roman" w:hAnsi="Times New Roman" w:cs="Times New Roman"/>
          <w:sz w:val="24"/>
          <w:szCs w:val="24"/>
        </w:rPr>
        <w:t>prirediti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684">
        <w:rPr>
          <w:rFonts w:ascii="Times New Roman" w:hAnsi="Times New Roman" w:cs="Times New Roman"/>
          <w:sz w:val="24"/>
          <w:szCs w:val="24"/>
        </w:rPr>
        <w:t>znanstveni skup</w:t>
      </w:r>
      <w:r w:rsidR="00C016C1">
        <w:rPr>
          <w:rFonts w:ascii="Times New Roman" w:hAnsi="Times New Roman" w:cs="Times New Roman"/>
          <w:sz w:val="24"/>
          <w:szCs w:val="24"/>
        </w:rPr>
        <w:t xml:space="preserve"> </w:t>
      </w:r>
      <w:r w:rsidR="00C016C1" w:rsidRPr="00C016C1">
        <w:rPr>
          <w:rFonts w:ascii="Times New Roman" w:eastAsia="Times New Roman" w:hAnsi="Times New Roman" w:cs="Times New Roman"/>
          <w:i/>
          <w:iCs/>
          <w:lang w:eastAsia="hr-HR"/>
        </w:rPr>
        <w:t>Kultura siječnja i krajobrazi na otoku</w:t>
      </w:r>
      <w:r w:rsidR="00C016C1">
        <w:rPr>
          <w:rFonts w:ascii="Times New Roman" w:eastAsia="Times New Roman" w:hAnsi="Times New Roman" w:cs="Times New Roman"/>
          <w:i/>
          <w:iCs/>
          <w:lang w:eastAsia="hr-HR"/>
        </w:rPr>
        <w:t>.</w:t>
      </w:r>
    </w:p>
    <w:p w14:paraId="7406AB62" w14:textId="2D8B6080" w:rsidR="00B838DC" w:rsidRDefault="00C016C1" w:rsidP="00B838DC">
      <w:r>
        <w:rPr>
          <w:rFonts w:ascii="Times New Roman" w:eastAsia="Times New Roman" w:hAnsi="Times New Roman" w:cs="Times New Roman"/>
          <w:lang w:eastAsia="hr-HR"/>
        </w:rPr>
        <w:t xml:space="preserve">U okviru skupa predstaviti će se knjiga </w:t>
      </w:r>
      <w:r w:rsidRPr="009D6F90">
        <w:rPr>
          <w:rFonts w:ascii="Times New Roman" w:eastAsia="Times New Roman" w:hAnsi="Times New Roman" w:cs="Times New Roman"/>
          <w:sz w:val="24"/>
          <w:szCs w:val="24"/>
          <w:lang w:eastAsia="hr-HR"/>
        </w:rPr>
        <w:t>Vjerana Pavlakovića</w:t>
      </w:r>
      <w:r w:rsidR="00B838D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838DC" w:rsidRPr="00B838DC">
        <w:t xml:space="preserve"> </w:t>
      </w:r>
      <w:r w:rsidR="00B838DC" w:rsidRPr="00B838DC">
        <w:rPr>
          <w:rFonts w:ascii="Times New Roman" w:hAnsi="Times New Roman" w:cs="Times New Roman"/>
        </w:rPr>
        <w:t xml:space="preserve">Davora </w:t>
      </w:r>
      <w:proofErr w:type="spellStart"/>
      <w:r w:rsidR="00B838DC" w:rsidRPr="00B838DC">
        <w:rPr>
          <w:rFonts w:ascii="Times New Roman" w:hAnsi="Times New Roman" w:cs="Times New Roman"/>
        </w:rPr>
        <w:t>Paukovića</w:t>
      </w:r>
      <w:proofErr w:type="spellEnd"/>
      <w:r w:rsidR="00B838DC" w:rsidRPr="00B838DC">
        <w:rPr>
          <w:rFonts w:ascii="Times New Roman" w:hAnsi="Times New Roman" w:cs="Times New Roman"/>
        </w:rPr>
        <w:t xml:space="preserve"> i Nikoline </w:t>
      </w:r>
      <w:proofErr w:type="spellStart"/>
      <w:r w:rsidR="00B838DC" w:rsidRPr="00B838DC">
        <w:rPr>
          <w:rFonts w:ascii="Times New Roman" w:hAnsi="Times New Roman" w:cs="Times New Roman"/>
        </w:rPr>
        <w:t>Židek</w:t>
      </w:r>
      <w:proofErr w:type="spellEnd"/>
      <w:r w:rsidR="00B838DC">
        <w:rPr>
          <w:rFonts w:ascii="Times New Roman" w:hAnsi="Times New Roman" w:cs="Times New Roman"/>
        </w:rPr>
        <w:t>:</w:t>
      </w:r>
    </w:p>
    <w:p w14:paraId="7E261904" w14:textId="5701CB31" w:rsidR="00C016C1" w:rsidRPr="000438AA" w:rsidRDefault="00C016C1" w:rsidP="00C016C1">
      <w:pPr>
        <w:spacing w:line="254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0438AA">
        <w:rPr>
          <w:rFonts w:ascii="Times New Roman" w:eastAsia="Times New Roman" w:hAnsi="Times New Roman" w:cs="Times New Roman"/>
          <w:i/>
          <w:iCs/>
          <w:lang w:eastAsia="hr-HR"/>
        </w:rPr>
        <w:t>Uokvirivanje nacije i kolektivni identitet</w:t>
      </w:r>
    </w:p>
    <w:p w14:paraId="1DD3E835" w14:textId="70CF4305" w:rsidR="009D6F90" w:rsidRPr="009D6F90" w:rsidRDefault="00562A88" w:rsidP="00496757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Znanstveni radovi izneseni na simpoziju objaviti će se u on – line časopisu</w:t>
      </w:r>
      <w:r w:rsidR="00496757" w:rsidRPr="00496757">
        <w:rPr>
          <w:rFonts w:ascii="Times New Roman" w:hAnsi="Times New Roman" w:cs="Times New Roman"/>
          <w:sz w:val="24"/>
          <w:szCs w:val="24"/>
        </w:rPr>
        <w:t xml:space="preserve"> </w:t>
      </w:r>
      <w:r w:rsidR="00496757">
        <w:rPr>
          <w:rFonts w:ascii="Times New Roman" w:hAnsi="Times New Roman" w:cs="Times New Roman"/>
          <w:sz w:val="24"/>
          <w:szCs w:val="24"/>
        </w:rPr>
        <w:t>Sveučilišta u Dubrovniku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A88">
        <w:rPr>
          <w:rFonts w:ascii="Times New Roman" w:hAnsi="Times New Roman" w:cs="Times New Roman"/>
          <w:i/>
          <w:iCs/>
          <w:sz w:val="24"/>
          <w:szCs w:val="24"/>
        </w:rPr>
        <w:t>Suvremeni Mediteran</w:t>
      </w:r>
      <w:r w:rsidR="004967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D6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7AB0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3.3.11. Organizirat će se umjetničke i tematske izložbe. Omogućit će se stručna pomoć </w:t>
      </w:r>
    </w:p>
    <w:p w14:paraId="4E19D52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(organizacija i suorganizacija) umjetničkih i tematskih izložbi u gradu i na otoku </w:t>
      </w:r>
    </w:p>
    <w:p w14:paraId="50134BA7" w14:textId="279F3D7B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Korčuli.</w:t>
      </w:r>
    </w:p>
    <w:p w14:paraId="2A45A8CA" w14:textId="0F040DE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3.3.12. Međunarodni dan muzeja obilježit će se uključivanjem u 2</w:t>
      </w:r>
      <w:r w:rsidR="00E02435">
        <w:rPr>
          <w:rFonts w:ascii="Times New Roman" w:hAnsi="Times New Roman" w:cs="Times New Roman"/>
          <w:sz w:val="24"/>
          <w:szCs w:val="24"/>
        </w:rPr>
        <w:t>8</w:t>
      </w:r>
      <w:r w:rsidRPr="00BC0B0B">
        <w:rPr>
          <w:rFonts w:ascii="Times New Roman" w:hAnsi="Times New Roman" w:cs="Times New Roman"/>
          <w:sz w:val="24"/>
          <w:szCs w:val="24"/>
        </w:rPr>
        <w:t xml:space="preserve">. edukativnu muzejsku </w:t>
      </w:r>
    </w:p>
    <w:p w14:paraId="50C8A44A" w14:textId="257566B3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61">
        <w:rPr>
          <w:rFonts w:ascii="Times New Roman" w:hAnsi="Times New Roman" w:cs="Times New Roman"/>
          <w:sz w:val="24"/>
          <w:szCs w:val="24"/>
        </w:rPr>
        <w:t>a</w:t>
      </w:r>
      <w:r w:rsidRPr="00BC0B0B">
        <w:rPr>
          <w:rFonts w:ascii="Times New Roman" w:hAnsi="Times New Roman" w:cs="Times New Roman"/>
          <w:sz w:val="24"/>
          <w:szCs w:val="24"/>
        </w:rPr>
        <w:t>kciju</w:t>
      </w:r>
      <w:r w:rsidR="009D3061">
        <w:rPr>
          <w:rFonts w:ascii="Times New Roman" w:hAnsi="Times New Roman" w:cs="Times New Roman"/>
          <w:sz w:val="24"/>
          <w:szCs w:val="24"/>
        </w:rPr>
        <w:t xml:space="preserve"> u organizaciji HMD</w:t>
      </w:r>
      <w:r w:rsidRPr="00BC0B0B">
        <w:rPr>
          <w:rFonts w:ascii="Times New Roman" w:hAnsi="Times New Roman" w:cs="Times New Roman"/>
          <w:sz w:val="24"/>
          <w:szCs w:val="24"/>
        </w:rPr>
        <w:t>.</w:t>
      </w:r>
      <w:r w:rsidRPr="00BC0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061" w:rsidRPr="009D3061">
        <w:rPr>
          <w:rFonts w:ascii="Times New Roman" w:hAnsi="Times New Roman" w:cs="Times New Roman"/>
          <w:iCs/>
          <w:sz w:val="24"/>
          <w:szCs w:val="24"/>
        </w:rPr>
        <w:t>Muz</w:t>
      </w:r>
      <w:r w:rsidRPr="009D3061">
        <w:rPr>
          <w:rFonts w:ascii="Times New Roman" w:hAnsi="Times New Roman" w:cs="Times New Roman"/>
          <w:iCs/>
          <w:sz w:val="24"/>
          <w:szCs w:val="24"/>
        </w:rPr>
        <w:t>ej</w:t>
      </w:r>
      <w:r w:rsidRPr="00BC0B0B">
        <w:rPr>
          <w:rFonts w:ascii="Times New Roman" w:hAnsi="Times New Roman" w:cs="Times New Roman"/>
          <w:sz w:val="24"/>
          <w:szCs w:val="24"/>
        </w:rPr>
        <w:t xml:space="preserve"> će se uključiti u akciju obilježavanja Međunarodnog dana muzeja 18. 5. 202</w:t>
      </w:r>
      <w:r w:rsidR="005968EA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2F835" w14:textId="376271AA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3.3.13. Sudjelovat će se na kulturnoj manifestaciji 3</w:t>
      </w:r>
      <w:r w:rsidR="00E02435"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 xml:space="preserve">. Knjiga Mediterana u organizaciji </w:t>
      </w:r>
    </w:p>
    <w:p w14:paraId="4BA90470" w14:textId="6BC3194F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         Književnog kruga Split </w:t>
      </w:r>
      <w:r w:rsidR="005968EA">
        <w:rPr>
          <w:rFonts w:ascii="Times New Roman" w:hAnsi="Times New Roman" w:cs="Times New Roman"/>
          <w:sz w:val="24"/>
          <w:szCs w:val="24"/>
        </w:rPr>
        <w:t>.</w:t>
      </w:r>
    </w:p>
    <w:p w14:paraId="2E1C07D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A411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5EBA52" w14:textId="29960A65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>3.3.1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B0B">
        <w:rPr>
          <w:rFonts w:ascii="Times New Roman" w:hAnsi="Times New Roman" w:cs="Times New Roman"/>
          <w:sz w:val="24"/>
          <w:szCs w:val="24"/>
        </w:rPr>
        <w:t xml:space="preserve">. U suradnji s Gradom Korčula, Turističkom zajednicom Grada Korčule  te Kulturnim centrom sveti Martin sudjelovat će se u provedbi europskog kulturološkog projekta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Stopa sv. Martina</w:t>
      </w:r>
      <w:r w:rsidR="00BE4C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1ECD2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14A8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 xml:space="preserve">. Informirat će se javnost o aktivnostima muzeja, problematici zaštite nematerijalne i </w:t>
      </w:r>
    </w:p>
    <w:p w14:paraId="2785E6F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materijalne baštine u skladu s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Izjavom o poslanju Gradskog muzeja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9EF6A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2880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Sani Sardelić nastaviti će s realizacijom digitalnog projekta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Plesov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s mačevima otoka Korčule- zaštićenih nematerijalnih dobra Republike Hrvatske.</w:t>
      </w:r>
    </w:p>
    <w:p w14:paraId="580867A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E457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0B0B">
        <w:rPr>
          <w:rFonts w:ascii="Times New Roman" w:hAnsi="Times New Roman" w:cs="Times New Roman"/>
          <w:sz w:val="24"/>
          <w:szCs w:val="24"/>
        </w:rPr>
        <w:t xml:space="preserve">. Priredit će se izložba slika Richarda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Zieglera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Korčulanski motivi Richarda </w:t>
      </w:r>
      <w:proofErr w:type="spellStart"/>
      <w:r w:rsidRPr="00BC0B0B">
        <w:rPr>
          <w:rFonts w:ascii="Times New Roman" w:hAnsi="Times New Roman" w:cs="Times New Roman"/>
          <w:i/>
          <w:iCs/>
          <w:sz w:val="24"/>
          <w:szCs w:val="24"/>
        </w:rPr>
        <w:t>Zieglera</w:t>
      </w:r>
      <w:proofErr w:type="spellEnd"/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3BDC7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B33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Surađivat će se sa sivom) (zonom – galerijom suvremene i medijske umjetnosti. </w:t>
      </w:r>
    </w:p>
    <w:p w14:paraId="33386992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projektu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Kornet (Korčula Network)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1636C8CE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EC2343E" w14:textId="7596627D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0B0B">
        <w:rPr>
          <w:rFonts w:ascii="Times New Roman" w:hAnsi="Times New Roman" w:cs="Times New Roman"/>
          <w:sz w:val="24"/>
          <w:szCs w:val="24"/>
        </w:rPr>
        <w:t xml:space="preserve">. Gradski muzej Korčula nastavit će suradnju u ostvarenju i drugih projekata čiji je nositelj siva) (zona– galerija suvremene i medijske umjetnosti. Uz okvir prozora </w:t>
      </w:r>
      <w:r w:rsidR="00BE4C23">
        <w:rPr>
          <w:rFonts w:ascii="Times New Roman" w:hAnsi="Times New Roman" w:cs="Times New Roman"/>
          <w:sz w:val="24"/>
          <w:szCs w:val="24"/>
        </w:rPr>
        <w:t xml:space="preserve">palače </w:t>
      </w:r>
      <w:proofErr w:type="spellStart"/>
      <w:r w:rsidR="00BE4C23">
        <w:rPr>
          <w:rFonts w:ascii="Times New Roman" w:hAnsi="Times New Roman" w:cs="Times New Roman"/>
          <w:sz w:val="24"/>
          <w:szCs w:val="24"/>
        </w:rPr>
        <w:t>Gabrieliss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postav</w:t>
      </w:r>
      <w:r w:rsidR="00A11684">
        <w:rPr>
          <w:rFonts w:ascii="Times New Roman" w:hAnsi="Times New Roman" w:cs="Times New Roman"/>
          <w:sz w:val="24"/>
          <w:szCs w:val="24"/>
        </w:rPr>
        <w:t>ljena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A11684">
        <w:rPr>
          <w:rFonts w:ascii="Times New Roman" w:hAnsi="Times New Roman" w:cs="Times New Roman"/>
          <w:sz w:val="24"/>
          <w:szCs w:val="24"/>
        </w:rPr>
        <w:t>j</w:t>
      </w:r>
      <w:r w:rsidRPr="00BC0B0B">
        <w:rPr>
          <w:rFonts w:ascii="Times New Roman" w:hAnsi="Times New Roman" w:cs="Times New Roman"/>
          <w:sz w:val="24"/>
          <w:szCs w:val="24"/>
        </w:rPr>
        <w:t>e kamera s</w:t>
      </w:r>
      <w:r w:rsidR="00BE4C23">
        <w:rPr>
          <w:rFonts w:ascii="Times New Roman" w:hAnsi="Times New Roman" w:cs="Times New Roman"/>
          <w:sz w:val="24"/>
          <w:szCs w:val="24"/>
        </w:rPr>
        <w:t xml:space="preserve"> mogućnošću </w:t>
      </w:r>
      <w:r w:rsidRPr="00BC0B0B">
        <w:rPr>
          <w:rFonts w:ascii="Times New Roman" w:hAnsi="Times New Roman" w:cs="Times New Roman"/>
          <w:sz w:val="24"/>
          <w:szCs w:val="24"/>
        </w:rPr>
        <w:t>vide</w:t>
      </w:r>
      <w:r w:rsidR="00BE4C23">
        <w:rPr>
          <w:rFonts w:ascii="Times New Roman" w:hAnsi="Times New Roman" w:cs="Times New Roman"/>
          <w:sz w:val="24"/>
          <w:szCs w:val="24"/>
        </w:rPr>
        <w:t>o</w:t>
      </w:r>
      <w:r w:rsidRPr="00BC0B0B">
        <w:rPr>
          <w:rFonts w:ascii="Times New Roman" w:hAnsi="Times New Roman" w:cs="Times New Roman"/>
          <w:sz w:val="24"/>
          <w:szCs w:val="24"/>
        </w:rPr>
        <w:t xml:space="preserve"> projekcij</w:t>
      </w:r>
      <w:r w:rsidR="00BE4C23">
        <w:rPr>
          <w:rFonts w:ascii="Times New Roman" w:hAnsi="Times New Roman" w:cs="Times New Roman"/>
          <w:sz w:val="24"/>
          <w:szCs w:val="24"/>
        </w:rPr>
        <w:t>e</w:t>
      </w:r>
      <w:r w:rsidRPr="00BC0B0B">
        <w:rPr>
          <w:rFonts w:ascii="Times New Roman" w:hAnsi="Times New Roman" w:cs="Times New Roman"/>
          <w:sz w:val="24"/>
          <w:szCs w:val="24"/>
        </w:rPr>
        <w:t xml:space="preserve"> umjetničkih radova koje se gledaju </w:t>
      </w:r>
      <w:r w:rsidR="00BE4C23">
        <w:rPr>
          <w:rFonts w:ascii="Times New Roman" w:hAnsi="Times New Roman" w:cs="Times New Roman"/>
          <w:sz w:val="24"/>
          <w:szCs w:val="24"/>
        </w:rPr>
        <w:t xml:space="preserve">putem </w:t>
      </w:r>
      <w:r w:rsidRPr="00BC0B0B">
        <w:rPr>
          <w:rFonts w:ascii="Times New Roman" w:hAnsi="Times New Roman" w:cs="Times New Roman"/>
          <w:sz w:val="24"/>
          <w:szCs w:val="24"/>
        </w:rPr>
        <w:t xml:space="preserve">QR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coda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17EBD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F51F" w14:textId="38102D9B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3.3.2</w:t>
      </w:r>
      <w:r w:rsidR="005968EA">
        <w:rPr>
          <w:rFonts w:ascii="Times New Roman" w:hAnsi="Times New Roman" w:cs="Times New Roman"/>
          <w:sz w:val="24"/>
          <w:szCs w:val="24"/>
        </w:rPr>
        <w:t>0</w:t>
      </w:r>
      <w:r w:rsidRPr="00BC0B0B">
        <w:rPr>
          <w:rFonts w:ascii="Times New Roman" w:hAnsi="Times New Roman" w:cs="Times New Roman"/>
          <w:sz w:val="24"/>
          <w:szCs w:val="24"/>
        </w:rPr>
        <w:t>. Sudjelovat će se u kulturnoj manifestaciji 1</w:t>
      </w:r>
      <w:r w:rsidR="00955EA7">
        <w:rPr>
          <w:rFonts w:ascii="Times New Roman" w:hAnsi="Times New Roman" w:cs="Times New Roman"/>
          <w:sz w:val="24"/>
          <w:szCs w:val="24"/>
        </w:rPr>
        <w:t>8</w:t>
      </w:r>
      <w:r w:rsidRPr="00BC0B0B">
        <w:rPr>
          <w:rFonts w:ascii="Times New Roman" w:hAnsi="Times New Roman" w:cs="Times New Roman"/>
          <w:sz w:val="24"/>
          <w:szCs w:val="24"/>
        </w:rPr>
        <w:t xml:space="preserve">. Noć muzeja koju na državnom nivou organizira HMD </w:t>
      </w:r>
    </w:p>
    <w:p w14:paraId="740385A5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AED9F" w14:textId="3BEB46D9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3.3.2</w:t>
      </w:r>
      <w:r w:rsidR="005968EA">
        <w:rPr>
          <w:rFonts w:ascii="Times New Roman" w:hAnsi="Times New Roman" w:cs="Times New Roman"/>
          <w:sz w:val="24"/>
          <w:szCs w:val="24"/>
        </w:rPr>
        <w:t>1</w:t>
      </w:r>
      <w:r w:rsidRPr="00BC0B0B">
        <w:rPr>
          <w:rFonts w:ascii="Times New Roman" w:hAnsi="Times New Roman" w:cs="Times New Roman"/>
          <w:sz w:val="24"/>
          <w:szCs w:val="24"/>
        </w:rPr>
        <w:t xml:space="preserve">. Gradski muzej Korčula sudjelovati će u međunarodnoj kulturno – turističkoj manifestaciji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Noć tvrđava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A11684">
        <w:rPr>
          <w:rFonts w:ascii="Times New Roman" w:hAnsi="Times New Roman" w:cs="Times New Roman"/>
          <w:sz w:val="24"/>
          <w:szCs w:val="24"/>
        </w:rPr>
        <w:t xml:space="preserve">2023. </w:t>
      </w:r>
      <w:r w:rsidRPr="00BC0B0B">
        <w:rPr>
          <w:rFonts w:ascii="Times New Roman" w:hAnsi="Times New Roman" w:cs="Times New Roman"/>
          <w:sz w:val="24"/>
          <w:szCs w:val="24"/>
        </w:rPr>
        <w:t xml:space="preserve">u programu kojeg organizira u Korčuli Turistička zajednica Grada Korčule na poticaj JUK Tvrđava kulture Šibenik u sklopu projekta FORTITUDE. </w:t>
      </w:r>
    </w:p>
    <w:p w14:paraId="77EACF24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984E1" w14:textId="5278DAC9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3.3.2</w:t>
      </w:r>
      <w:r w:rsidR="005968EA">
        <w:rPr>
          <w:rFonts w:ascii="Times New Roman" w:hAnsi="Times New Roman" w:cs="Times New Roman"/>
          <w:sz w:val="24"/>
          <w:szCs w:val="24"/>
        </w:rPr>
        <w:t>2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Surađivat će se s udrugom </w:t>
      </w:r>
      <w:r w:rsidRPr="00BC0B0B">
        <w:rPr>
          <w:rFonts w:ascii="Times New Roman" w:hAnsi="Times New Roman" w:cs="Times New Roman"/>
          <w:i/>
          <w:sz w:val="24"/>
          <w:szCs w:val="24"/>
        </w:rPr>
        <w:t xml:space="preserve">Korčulanske </w:t>
      </w:r>
      <w:proofErr w:type="spellStart"/>
      <w:r w:rsidRPr="00BC0B0B">
        <w:rPr>
          <w:rFonts w:ascii="Times New Roman" w:hAnsi="Times New Roman" w:cs="Times New Roman"/>
          <w:i/>
          <w:sz w:val="24"/>
          <w:szCs w:val="24"/>
        </w:rPr>
        <w:t>pjatance</w:t>
      </w:r>
      <w:proofErr w:type="spellEnd"/>
      <w:r w:rsidRPr="00BC0B0B">
        <w:rPr>
          <w:rFonts w:ascii="Times New Roman" w:hAnsi="Times New Roman" w:cs="Times New Roman"/>
          <w:i/>
          <w:sz w:val="24"/>
          <w:szCs w:val="24"/>
        </w:rPr>
        <w:t>.</w:t>
      </w:r>
      <w:r w:rsidRPr="00BC0B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0B5553" w14:textId="77777777" w:rsidR="005D5530" w:rsidRPr="00E57D74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E4C7E8" w14:textId="20AD2D87" w:rsidR="00A11684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3.3.2</w:t>
      </w:r>
      <w:r w:rsidR="005968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55E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suradnji s Palačom </w:t>
      </w:r>
      <w:proofErr w:type="spellStart"/>
      <w:r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>Lešić</w:t>
      </w:r>
      <w:proofErr w:type="spellEnd"/>
      <w:r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Dimitri </w:t>
      </w:r>
      <w:r w:rsidR="00A11684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BE4C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A116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>online kampanj</w:t>
      </w:r>
      <w:r w:rsidR="00A1168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društvenim mrežama </w:t>
      </w:r>
    </w:p>
    <w:p w14:paraId="79D523B8" w14:textId="65AC97A9" w:rsidR="005D5530" w:rsidRDefault="00A11684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5D5530"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ciljem povećanja online vidljivosti Gradskog muzeja i Palače </w:t>
      </w:r>
      <w:proofErr w:type="spellStart"/>
      <w:r w:rsidR="005D5530"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>Lešić</w:t>
      </w:r>
      <w:proofErr w:type="spellEnd"/>
      <w:r w:rsidR="005D5530" w:rsidRPr="00E57D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Dimitri</w:t>
      </w:r>
      <w:r w:rsidR="005D55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C8507E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D7725" w14:textId="12D9269F" w:rsidR="0012686F" w:rsidRPr="00BC0B0B" w:rsidRDefault="0012686F" w:rsidP="0012686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B0B">
        <w:rPr>
          <w:rFonts w:ascii="Times New Roman" w:hAnsi="Times New Roman" w:cs="Times New Roman"/>
          <w:sz w:val="24"/>
          <w:szCs w:val="24"/>
        </w:rPr>
        <w:t xml:space="preserve">. Korištenjem sustava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MOBILEGUIDE</w:t>
      </w:r>
      <w:r w:rsidRPr="00BC0B0B">
        <w:rPr>
          <w:rFonts w:ascii="Times New Roman" w:hAnsi="Times New Roman" w:cs="Times New Roman"/>
          <w:sz w:val="24"/>
          <w:szCs w:val="24"/>
        </w:rPr>
        <w:t xml:space="preserve">- mobilnog vodič, baziranog na dostupnosti preuzimanja audio i vizualnih sadržaja putem bežične računalne mreže (WiFi) unaprijedit će se vodič po gradu Korčuli na hrvatskom i engleskom jeziku. </w:t>
      </w:r>
    </w:p>
    <w:p w14:paraId="1FC4B4FD" w14:textId="4702ED09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C52C7" w14:textId="49107455" w:rsidR="0012686F" w:rsidRDefault="0012686F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BCB21" w14:textId="6646260A" w:rsidR="0012686F" w:rsidRDefault="0012686F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34A9" w14:textId="03A707DF" w:rsidR="0012686F" w:rsidRDefault="0012686F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5ACA3" w14:textId="77777777" w:rsidR="0012686F" w:rsidRDefault="0012686F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89566" w14:textId="77777777" w:rsidR="0012686F" w:rsidRPr="00BC0B0B" w:rsidRDefault="0012686F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FEC3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D74A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14465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FE5C" w14:textId="5D13FE42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3.3.2</w:t>
      </w:r>
      <w:r w:rsidR="0012686F"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 xml:space="preserve">. Nastavit će se proučavanje i dokumentiranje prehrambene otočke tradicije. </w:t>
      </w:r>
    </w:p>
    <w:p w14:paraId="2DC5DA34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0BB02" w14:textId="2F081452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686F">
        <w:rPr>
          <w:rFonts w:ascii="Times New Roman" w:hAnsi="Times New Roman" w:cs="Times New Roman"/>
          <w:sz w:val="24"/>
          <w:szCs w:val="24"/>
        </w:rPr>
        <w:t>6</w:t>
      </w:r>
      <w:r w:rsidRPr="00BC0B0B">
        <w:rPr>
          <w:rFonts w:ascii="Times New Roman" w:hAnsi="Times New Roman" w:cs="Times New Roman"/>
          <w:sz w:val="24"/>
          <w:szCs w:val="24"/>
        </w:rPr>
        <w:t>. Istraživanjem i prezentacijom zbirke starih razglednica i fotografija nastavit će se istraživanje i prezentacija urbanog razvoja grada</w:t>
      </w:r>
      <w:r w:rsidR="009D3061">
        <w:rPr>
          <w:rFonts w:ascii="Times New Roman" w:hAnsi="Times New Roman" w:cs="Times New Roman"/>
          <w:sz w:val="24"/>
          <w:szCs w:val="24"/>
        </w:rPr>
        <w:t xml:space="preserve"> i korčulanske fotografske baštine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30575" w14:textId="2478DF89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CF395" w14:textId="79EE52B3" w:rsidR="00BE4C23" w:rsidRDefault="00743BA2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="001268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Obilježiti će se Međunarodni dan Mediterana.</w:t>
      </w:r>
    </w:p>
    <w:p w14:paraId="0A30F849" w14:textId="77777777" w:rsidR="00BE4C23" w:rsidRDefault="00BE4C23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C5FFB" w14:textId="672A57AD" w:rsidR="00024161" w:rsidRDefault="005D5530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</w:t>
      </w:r>
      <w:r w:rsidR="0012686F">
        <w:rPr>
          <w:rFonts w:ascii="Times New Roman" w:hAnsi="Times New Roman" w:cs="Times New Roman"/>
          <w:sz w:val="24"/>
          <w:szCs w:val="24"/>
        </w:rPr>
        <w:t>28</w:t>
      </w:r>
      <w:r w:rsidRPr="00BC0B0B">
        <w:rPr>
          <w:rFonts w:ascii="Times New Roman" w:hAnsi="Times New Roman" w:cs="Times New Roman"/>
          <w:sz w:val="24"/>
          <w:szCs w:val="24"/>
        </w:rPr>
        <w:t>.</w:t>
      </w:r>
      <w:r w:rsidR="00024161">
        <w:rPr>
          <w:rFonts w:ascii="Times New Roman" w:hAnsi="Times New Roman" w:cs="Times New Roman"/>
          <w:sz w:val="24"/>
          <w:szCs w:val="24"/>
        </w:rPr>
        <w:t xml:space="preserve"> Prirediti će se</w:t>
      </w:r>
      <w:r w:rsidR="00024161">
        <w:rPr>
          <w:rFonts w:ascii="Times New Roman" w:eastAsia="Calibri" w:hAnsi="Times New Roman" w:cs="Times New Roman"/>
          <w:sz w:val="24"/>
          <w:szCs w:val="24"/>
        </w:rPr>
        <w:t xml:space="preserve"> izložba </w:t>
      </w:r>
      <w:bookmarkStart w:id="5" w:name="_Hlk126910636"/>
      <w:r w:rsidR="00024161" w:rsidRPr="00402CF5">
        <w:rPr>
          <w:rFonts w:ascii="Times New Roman" w:hAnsi="Times New Roman" w:cs="Times New Roman"/>
          <w:i/>
          <w:iCs/>
          <w:sz w:val="24"/>
          <w:szCs w:val="24"/>
        </w:rPr>
        <w:t xml:space="preserve">1571. stradanje Hvara i Korčule u napadu Turaka i </w:t>
      </w:r>
      <w:proofErr w:type="spellStart"/>
      <w:r w:rsidR="00024161" w:rsidRPr="00402CF5">
        <w:rPr>
          <w:rFonts w:ascii="Times New Roman" w:hAnsi="Times New Roman" w:cs="Times New Roman"/>
          <w:i/>
          <w:iCs/>
          <w:sz w:val="24"/>
          <w:szCs w:val="24"/>
        </w:rPr>
        <w:t>Lepantska</w:t>
      </w:r>
      <w:proofErr w:type="spellEnd"/>
      <w:r w:rsidR="00024161" w:rsidRPr="00402CF5">
        <w:rPr>
          <w:rFonts w:ascii="Times New Roman" w:hAnsi="Times New Roman" w:cs="Times New Roman"/>
          <w:i/>
          <w:iCs/>
          <w:sz w:val="24"/>
          <w:szCs w:val="24"/>
        </w:rPr>
        <w:t xml:space="preserve"> bitka</w:t>
      </w:r>
      <w:r w:rsidR="00402CF5">
        <w:rPr>
          <w:i/>
          <w:iCs/>
          <w:sz w:val="24"/>
          <w:szCs w:val="24"/>
        </w:rPr>
        <w:t xml:space="preserve"> </w:t>
      </w:r>
      <w:bookmarkEnd w:id="5"/>
      <w:r w:rsidR="00402CF5" w:rsidRPr="00402CF5">
        <w:rPr>
          <w:rFonts w:ascii="Times New Roman" w:hAnsi="Times New Roman" w:cs="Times New Roman"/>
          <w:sz w:val="24"/>
          <w:szCs w:val="24"/>
        </w:rPr>
        <w:t>u Hvaru i u Korčuli</w:t>
      </w:r>
      <w:r w:rsidR="00402CF5">
        <w:rPr>
          <w:i/>
          <w:iCs/>
          <w:sz w:val="24"/>
          <w:szCs w:val="24"/>
        </w:rPr>
        <w:t>.</w:t>
      </w:r>
      <w:r w:rsidR="00024161">
        <w:rPr>
          <w:rFonts w:ascii="Times New Roman" w:hAnsi="Times New Roman" w:cs="Times New Roman"/>
          <w:sz w:val="24"/>
          <w:szCs w:val="24"/>
        </w:rPr>
        <w:t xml:space="preserve"> Troškovnik izložbe je Muzej </w:t>
      </w:r>
      <w:r w:rsidR="00402CF5">
        <w:rPr>
          <w:rFonts w:ascii="Times New Roman" w:hAnsi="Times New Roman" w:cs="Times New Roman"/>
          <w:sz w:val="24"/>
          <w:szCs w:val="24"/>
        </w:rPr>
        <w:t>h</w:t>
      </w:r>
      <w:r w:rsidR="00024161">
        <w:rPr>
          <w:rFonts w:ascii="Times New Roman" w:hAnsi="Times New Roman" w:cs="Times New Roman"/>
          <w:sz w:val="24"/>
          <w:szCs w:val="24"/>
        </w:rPr>
        <w:t>varske baštine prijavio na javni poziv  Ministarstv</w:t>
      </w:r>
      <w:r w:rsidR="00402CF5">
        <w:rPr>
          <w:rFonts w:ascii="Times New Roman" w:hAnsi="Times New Roman" w:cs="Times New Roman"/>
          <w:sz w:val="24"/>
          <w:szCs w:val="24"/>
        </w:rPr>
        <w:t>a</w:t>
      </w:r>
      <w:r w:rsidR="00024161">
        <w:rPr>
          <w:rFonts w:ascii="Times New Roman" w:hAnsi="Times New Roman" w:cs="Times New Roman"/>
          <w:sz w:val="24"/>
          <w:szCs w:val="24"/>
        </w:rPr>
        <w:t xml:space="preserve"> kulture RH. Gradski muzej Korčula partner je u projektu.</w:t>
      </w:r>
    </w:p>
    <w:p w14:paraId="188D7C12" w14:textId="77777777" w:rsidR="008D1D67" w:rsidRDefault="008D1D67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160D1" w14:textId="432399A0" w:rsidR="005D5530" w:rsidRPr="00650AAE" w:rsidRDefault="005D5530" w:rsidP="0052786D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</w:t>
      </w:r>
      <w:r w:rsidR="0012686F">
        <w:rPr>
          <w:rFonts w:ascii="Times New Roman" w:hAnsi="Times New Roman" w:cs="Times New Roman"/>
          <w:sz w:val="24"/>
          <w:szCs w:val="24"/>
        </w:rPr>
        <w:t>29</w:t>
      </w:r>
      <w:r w:rsidRPr="00BC0B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FEA">
        <w:rPr>
          <w:rFonts w:ascii="Times New Roman" w:hAnsi="Times New Roman" w:cs="Times New Roman"/>
          <w:sz w:val="24"/>
          <w:szCs w:val="24"/>
        </w:rPr>
        <w:t xml:space="preserve"> Prirediti  će se izložba  </w:t>
      </w:r>
      <w:r w:rsidR="005A6FEA" w:rsidRPr="005A6FEA">
        <w:rPr>
          <w:rFonts w:ascii="Times New Roman" w:hAnsi="Times New Roman" w:cs="Times New Roman"/>
          <w:i/>
          <w:iCs/>
          <w:sz w:val="24"/>
          <w:szCs w:val="24"/>
        </w:rPr>
        <w:t xml:space="preserve">Ilirska kaciga iz </w:t>
      </w:r>
      <w:proofErr w:type="spellStart"/>
      <w:r w:rsidR="005A6FEA" w:rsidRPr="005A6FEA">
        <w:rPr>
          <w:rFonts w:ascii="Times New Roman" w:hAnsi="Times New Roman" w:cs="Times New Roman"/>
          <w:i/>
          <w:iCs/>
          <w:sz w:val="24"/>
          <w:szCs w:val="24"/>
        </w:rPr>
        <w:t>Zakotorca</w:t>
      </w:r>
      <w:proofErr w:type="spellEnd"/>
      <w:r w:rsidR="005A6F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FEA">
        <w:rPr>
          <w:rFonts w:ascii="Times New Roman" w:hAnsi="Times New Roman" w:cs="Times New Roman"/>
          <w:sz w:val="24"/>
          <w:szCs w:val="24"/>
        </w:rPr>
        <w:t xml:space="preserve">u suradnji sa </w:t>
      </w:r>
      <w:r w:rsidR="005A6FEA" w:rsidRPr="00BE4C23">
        <w:rPr>
          <w:rFonts w:ascii="Times New Roman" w:hAnsi="Times New Roman" w:cs="Times New Roman"/>
          <w:i/>
          <w:iCs/>
          <w:sz w:val="24"/>
          <w:szCs w:val="24"/>
        </w:rPr>
        <w:t>Dubrovačkim muzejima, Arheološki muzej</w:t>
      </w:r>
      <w:r w:rsidR="009D3061" w:rsidRPr="00BE4C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0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5C173B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3FC17" w14:textId="12BE9512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3.3.3</w:t>
      </w:r>
      <w:r w:rsidR="0012686F">
        <w:rPr>
          <w:rFonts w:ascii="Times New Roman" w:hAnsi="Times New Roman" w:cs="Times New Roman"/>
          <w:sz w:val="24"/>
          <w:szCs w:val="24"/>
        </w:rPr>
        <w:t>0</w:t>
      </w:r>
      <w:r w:rsidRPr="00BC0B0B">
        <w:rPr>
          <w:rFonts w:ascii="Times New Roman" w:hAnsi="Times New Roman" w:cs="Times New Roman"/>
          <w:sz w:val="24"/>
          <w:szCs w:val="24"/>
        </w:rPr>
        <w:t>. U suradnji sa</w:t>
      </w:r>
      <w:r w:rsidR="00B838DC">
        <w:rPr>
          <w:rFonts w:ascii="Times New Roman" w:hAnsi="Times New Roman" w:cs="Times New Roman"/>
          <w:sz w:val="24"/>
          <w:szCs w:val="24"/>
        </w:rPr>
        <w:t xml:space="preserve"> udrugom</w:t>
      </w:r>
      <w:r w:rsidRPr="00BC0B0B">
        <w:rPr>
          <w:rFonts w:ascii="Times New Roman" w:hAnsi="Times New Roman" w:cs="Times New Roman"/>
          <w:sz w:val="24"/>
          <w:szCs w:val="24"/>
        </w:rPr>
        <w:t xml:space="preserve"> Siv</w:t>
      </w:r>
      <w:r w:rsidR="00B838DC">
        <w:rPr>
          <w:rFonts w:ascii="Times New Roman" w:hAnsi="Times New Roman" w:cs="Times New Roman"/>
          <w:sz w:val="24"/>
          <w:szCs w:val="24"/>
        </w:rPr>
        <w:t>a</w:t>
      </w:r>
      <w:r w:rsidRPr="00BC0B0B">
        <w:rPr>
          <w:rFonts w:ascii="Times New Roman" w:hAnsi="Times New Roman" w:cs="Times New Roman"/>
          <w:sz w:val="24"/>
          <w:szCs w:val="24"/>
        </w:rPr>
        <w:t xml:space="preserve"> zon</w:t>
      </w:r>
      <w:r w:rsidR="00B838DC">
        <w:rPr>
          <w:rFonts w:ascii="Times New Roman" w:hAnsi="Times New Roman" w:cs="Times New Roman"/>
          <w:sz w:val="24"/>
          <w:szCs w:val="24"/>
        </w:rPr>
        <w:t>a</w:t>
      </w:r>
      <w:r w:rsidRPr="00BC0B0B">
        <w:rPr>
          <w:rFonts w:ascii="Times New Roman" w:hAnsi="Times New Roman" w:cs="Times New Roman"/>
          <w:sz w:val="24"/>
          <w:szCs w:val="24"/>
        </w:rPr>
        <w:t xml:space="preserve"> raznim aktivnostima nastaviti će se</w:t>
      </w:r>
      <w:r w:rsidR="0052786D">
        <w:rPr>
          <w:rFonts w:ascii="Times New Roman" w:hAnsi="Times New Roman" w:cs="Times New Roman"/>
          <w:sz w:val="24"/>
          <w:szCs w:val="24"/>
        </w:rPr>
        <w:t xml:space="preserve"> istraživanje i </w:t>
      </w:r>
      <w:r w:rsidRPr="00BC0B0B">
        <w:rPr>
          <w:rFonts w:ascii="Times New Roman" w:hAnsi="Times New Roman" w:cs="Times New Roman"/>
          <w:sz w:val="24"/>
          <w:szCs w:val="24"/>
        </w:rPr>
        <w:t xml:space="preserve"> pro</w:t>
      </w:r>
      <w:r w:rsidR="00A11684">
        <w:rPr>
          <w:rFonts w:ascii="Times New Roman" w:hAnsi="Times New Roman" w:cs="Times New Roman"/>
          <w:sz w:val="24"/>
          <w:szCs w:val="24"/>
        </w:rPr>
        <w:t>mocija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5A6FEA">
        <w:rPr>
          <w:rFonts w:ascii="Times New Roman" w:hAnsi="Times New Roman" w:cs="Times New Roman"/>
          <w:sz w:val="24"/>
          <w:szCs w:val="24"/>
        </w:rPr>
        <w:t xml:space="preserve">života i stvaralaštva  </w:t>
      </w:r>
      <w:r w:rsidRPr="00BC0B0B">
        <w:rPr>
          <w:rFonts w:ascii="Times New Roman" w:hAnsi="Times New Roman" w:cs="Times New Roman"/>
          <w:sz w:val="24"/>
          <w:szCs w:val="24"/>
        </w:rPr>
        <w:t xml:space="preserve">Bernarda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Bernardi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C0B0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>.</w:t>
      </w:r>
    </w:p>
    <w:p w14:paraId="491AC709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28574" w14:textId="5324EB51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3.3.3</w:t>
      </w:r>
      <w:r w:rsidR="0012686F">
        <w:rPr>
          <w:rFonts w:ascii="Times New Roman" w:hAnsi="Times New Roman" w:cs="Times New Roman"/>
          <w:sz w:val="24"/>
          <w:szCs w:val="24"/>
        </w:rPr>
        <w:t>1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Sani Sardelić sudjelovat će u aktivnostima vezanima za zaštitu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žrnovskih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makaruna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67D2C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CC624" w14:textId="09AFB1CC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3.3.3</w:t>
      </w:r>
      <w:r w:rsidR="0012686F">
        <w:rPr>
          <w:rFonts w:ascii="Times New Roman" w:hAnsi="Times New Roman" w:cs="Times New Roman"/>
          <w:sz w:val="24"/>
          <w:szCs w:val="24"/>
        </w:rPr>
        <w:t>2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Sani Sardelić održat će na Mljetu radionicu o samoniklom jestivom bilju na poziv galerije Stara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skula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Goveđari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 NP Mljet. </w:t>
      </w:r>
    </w:p>
    <w:p w14:paraId="4325A668" w14:textId="77777777" w:rsidR="003E34D9" w:rsidRDefault="003E34D9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3A603" w14:textId="3F2D0E74" w:rsidR="00BE4C23" w:rsidRDefault="005D5530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3.3.3</w:t>
      </w:r>
      <w:r w:rsidR="0012686F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>.</w:t>
      </w:r>
      <w:r w:rsidR="00743BA2">
        <w:rPr>
          <w:rFonts w:ascii="Times New Roman" w:hAnsi="Times New Roman" w:cs="Times New Roman"/>
          <w:sz w:val="24"/>
          <w:szCs w:val="24"/>
        </w:rPr>
        <w:t xml:space="preserve"> U sklopu izložbe </w:t>
      </w:r>
      <w:r w:rsidR="00743BA2" w:rsidRPr="003E34D9">
        <w:rPr>
          <w:rFonts w:ascii="Times New Roman" w:hAnsi="Times New Roman" w:cs="Times New Roman"/>
          <w:i/>
          <w:iCs/>
          <w:sz w:val="24"/>
          <w:szCs w:val="24"/>
        </w:rPr>
        <w:t xml:space="preserve">Korčulanski </w:t>
      </w:r>
      <w:proofErr w:type="spellStart"/>
      <w:r w:rsidR="00743BA2" w:rsidRPr="003E34D9">
        <w:rPr>
          <w:rFonts w:ascii="Times New Roman" w:hAnsi="Times New Roman" w:cs="Times New Roman"/>
          <w:i/>
          <w:iCs/>
          <w:sz w:val="24"/>
          <w:szCs w:val="24"/>
        </w:rPr>
        <w:t>fotovremeplov</w:t>
      </w:r>
      <w:proofErr w:type="spellEnd"/>
      <w:r w:rsidR="00743BA2">
        <w:rPr>
          <w:rFonts w:ascii="Times New Roman" w:hAnsi="Times New Roman" w:cs="Times New Roman"/>
          <w:sz w:val="24"/>
          <w:szCs w:val="24"/>
        </w:rPr>
        <w:t xml:space="preserve"> čiji su autori</w:t>
      </w:r>
      <w:r w:rsidR="00743BA2" w:rsidRPr="00BC0B0B">
        <w:rPr>
          <w:rFonts w:ascii="Times New Roman" w:hAnsi="Times New Roman" w:cs="Times New Roman"/>
          <w:sz w:val="24"/>
          <w:szCs w:val="24"/>
        </w:rPr>
        <w:t xml:space="preserve">  mag. kemije i restaurator Kristijan Nakić i </w:t>
      </w:r>
      <w:r w:rsidR="00743BA2">
        <w:rPr>
          <w:rFonts w:ascii="Times New Roman" w:hAnsi="Times New Roman" w:cs="Times New Roman"/>
          <w:sz w:val="24"/>
          <w:szCs w:val="24"/>
        </w:rPr>
        <w:t xml:space="preserve">Mihovil Depolo </w:t>
      </w:r>
      <w:r w:rsidR="003E34D9">
        <w:rPr>
          <w:rFonts w:ascii="Times New Roman" w:hAnsi="Times New Roman" w:cs="Times New Roman"/>
          <w:sz w:val="24"/>
          <w:szCs w:val="24"/>
        </w:rPr>
        <w:t>-</w:t>
      </w:r>
      <w:r w:rsidR="00743BA2">
        <w:rPr>
          <w:rFonts w:ascii="Times New Roman" w:hAnsi="Times New Roman" w:cs="Times New Roman"/>
          <w:sz w:val="24"/>
          <w:szCs w:val="24"/>
        </w:rPr>
        <w:t xml:space="preserve"> </w:t>
      </w:r>
      <w:r w:rsidR="00743BA2" w:rsidRPr="00BC0B0B">
        <w:rPr>
          <w:rFonts w:ascii="Times New Roman" w:hAnsi="Times New Roman" w:cs="Times New Roman"/>
          <w:sz w:val="24"/>
          <w:szCs w:val="24"/>
        </w:rPr>
        <w:t xml:space="preserve">Obrt za restauraciju namještaja </w:t>
      </w:r>
      <w:r w:rsidR="00743BA2" w:rsidRPr="00BC0B0B">
        <w:rPr>
          <w:rFonts w:ascii="Times New Roman" w:hAnsi="Times New Roman" w:cs="Times New Roman"/>
          <w:i/>
          <w:iCs/>
          <w:sz w:val="24"/>
          <w:szCs w:val="24"/>
        </w:rPr>
        <w:t>Depolo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743BA2" w:rsidRPr="00BC0B0B">
        <w:rPr>
          <w:rFonts w:ascii="Times New Roman" w:hAnsi="Times New Roman" w:cs="Times New Roman"/>
          <w:sz w:val="24"/>
          <w:szCs w:val="24"/>
        </w:rPr>
        <w:t xml:space="preserve">održati </w:t>
      </w:r>
      <w:r w:rsidR="003E34D9">
        <w:rPr>
          <w:rFonts w:ascii="Times New Roman" w:hAnsi="Times New Roman" w:cs="Times New Roman"/>
          <w:sz w:val="24"/>
          <w:szCs w:val="24"/>
        </w:rPr>
        <w:t xml:space="preserve">će se </w:t>
      </w:r>
      <w:r w:rsidR="00743BA2" w:rsidRPr="00BC0B0B">
        <w:rPr>
          <w:rFonts w:ascii="Times New Roman" w:hAnsi="Times New Roman" w:cs="Times New Roman"/>
          <w:sz w:val="24"/>
          <w:szCs w:val="24"/>
        </w:rPr>
        <w:t xml:space="preserve">muzejsko – </w:t>
      </w:r>
      <w:proofErr w:type="spellStart"/>
      <w:r w:rsidR="00743BA2" w:rsidRPr="00BC0B0B">
        <w:rPr>
          <w:rFonts w:ascii="Times New Roman" w:hAnsi="Times New Roman" w:cs="Times New Roman"/>
          <w:sz w:val="24"/>
          <w:szCs w:val="24"/>
        </w:rPr>
        <w:t>edukative</w:t>
      </w:r>
      <w:proofErr w:type="spellEnd"/>
      <w:r w:rsidR="00743BA2" w:rsidRPr="00BC0B0B">
        <w:rPr>
          <w:rFonts w:ascii="Times New Roman" w:hAnsi="Times New Roman" w:cs="Times New Roman"/>
          <w:sz w:val="24"/>
          <w:szCs w:val="24"/>
        </w:rPr>
        <w:t xml:space="preserve"> radionice</w:t>
      </w:r>
      <w:r w:rsidR="003E34D9">
        <w:rPr>
          <w:rFonts w:ascii="Times New Roman" w:hAnsi="Times New Roman" w:cs="Times New Roman"/>
          <w:sz w:val="24"/>
          <w:szCs w:val="24"/>
        </w:rPr>
        <w:t xml:space="preserve">. Po završetku izložbe </w:t>
      </w:r>
      <w:r w:rsidRPr="00BC0B0B">
        <w:rPr>
          <w:rFonts w:ascii="Times New Roman" w:hAnsi="Times New Roman" w:cs="Times New Roman"/>
          <w:sz w:val="24"/>
          <w:szCs w:val="24"/>
        </w:rPr>
        <w:t>studijsk</w:t>
      </w:r>
      <w:r w:rsidR="003E34D9">
        <w:rPr>
          <w:rFonts w:ascii="Times New Roman" w:hAnsi="Times New Roman" w:cs="Times New Roman"/>
          <w:sz w:val="24"/>
          <w:szCs w:val="24"/>
        </w:rPr>
        <w:t>a</w:t>
      </w:r>
      <w:r w:rsidRPr="00BC0B0B">
        <w:rPr>
          <w:rFonts w:ascii="Times New Roman" w:hAnsi="Times New Roman" w:cs="Times New Roman"/>
          <w:sz w:val="24"/>
          <w:szCs w:val="24"/>
        </w:rPr>
        <w:t xml:space="preserve"> kamer</w:t>
      </w:r>
      <w:r w:rsidR="003E34D9">
        <w:rPr>
          <w:rFonts w:ascii="Times New Roman" w:hAnsi="Times New Roman" w:cs="Times New Roman"/>
          <w:sz w:val="24"/>
          <w:szCs w:val="24"/>
        </w:rPr>
        <w:t>a</w:t>
      </w:r>
      <w:r w:rsidRPr="00BC0B0B">
        <w:rPr>
          <w:rFonts w:ascii="Times New Roman" w:hAnsi="Times New Roman" w:cs="Times New Roman"/>
          <w:sz w:val="24"/>
          <w:szCs w:val="24"/>
        </w:rPr>
        <w:t xml:space="preserve"> Nika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Sesse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iz prve polovine 20.st. </w:t>
      </w:r>
      <w:r w:rsidR="003E34D9">
        <w:rPr>
          <w:rFonts w:ascii="Times New Roman" w:hAnsi="Times New Roman" w:cs="Times New Roman"/>
          <w:sz w:val="24"/>
          <w:szCs w:val="24"/>
        </w:rPr>
        <w:t>izložiti će se u stalnom muzejskom postavu.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E938C" w14:textId="77777777" w:rsidR="00BE4C23" w:rsidRDefault="00BE4C23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5D1E7" w14:textId="42A89037" w:rsidR="00BE4C23" w:rsidRDefault="005D5530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3.3.3</w:t>
      </w:r>
      <w:r w:rsidR="0012686F">
        <w:rPr>
          <w:rFonts w:ascii="Times New Roman" w:hAnsi="Times New Roman" w:cs="Times New Roman"/>
          <w:sz w:val="24"/>
          <w:szCs w:val="24"/>
        </w:rPr>
        <w:t>4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Sudjelovat će se u stručnom obilasku lokaliteta i spomenika na području grada i otoka Korčule, a temeljem zamolbe konzervatora nadležnog Konzervatorskog odjela za sudjelovanje u pripremni dokumentacije postupaka zaštite spomeničkih vrijednosti kulturne i prirodne baštine grada i otoka Korčule. </w:t>
      </w:r>
    </w:p>
    <w:p w14:paraId="0C811C80" w14:textId="4DC01FC0" w:rsidR="00BE4C23" w:rsidRDefault="005D5530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3.3.3</w:t>
      </w:r>
      <w:r w:rsidR="0012686F"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 xml:space="preserve">. Pružiti će se pomoć u </w:t>
      </w:r>
      <w:r w:rsidRPr="00BC0B0B">
        <w:rPr>
          <w:rFonts w:ascii="Times New Roman" w:hAnsi="Times New Roman" w:cs="Times New Roman"/>
          <w:iCs/>
          <w:sz w:val="24"/>
          <w:szCs w:val="24"/>
        </w:rPr>
        <w:t>organiziranju</w:t>
      </w:r>
      <w:r w:rsidRPr="00BC0B0B">
        <w:rPr>
          <w:rFonts w:ascii="Times New Roman" w:hAnsi="Times New Roman" w:cs="Times New Roman"/>
          <w:i/>
          <w:sz w:val="24"/>
          <w:szCs w:val="24"/>
        </w:rPr>
        <w:t xml:space="preserve"> Međunarodnih književno- znanstvenih susreta Petar </w:t>
      </w:r>
      <w:proofErr w:type="spellStart"/>
      <w:r w:rsidRPr="00BC0B0B">
        <w:rPr>
          <w:rFonts w:ascii="Times New Roman" w:hAnsi="Times New Roman" w:cs="Times New Roman"/>
          <w:i/>
          <w:sz w:val="24"/>
          <w:szCs w:val="24"/>
        </w:rPr>
        <w:t>Kanavelić</w:t>
      </w:r>
      <w:proofErr w:type="spellEnd"/>
      <w:r w:rsidRPr="00BC0B0B">
        <w:rPr>
          <w:rFonts w:ascii="Times New Roman" w:hAnsi="Times New Roman" w:cs="Times New Roman"/>
          <w:i/>
          <w:sz w:val="24"/>
          <w:szCs w:val="24"/>
        </w:rPr>
        <w:t xml:space="preserve"> i Korčula. </w:t>
      </w:r>
    </w:p>
    <w:p w14:paraId="0AB90BCF" w14:textId="6A506B97" w:rsidR="00BE4C23" w:rsidRDefault="005D5530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3.3.3</w:t>
      </w:r>
      <w:r w:rsidR="0012686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bookmarkStart w:id="6" w:name="_Hlk126912929"/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Nastaviti će suradnja s  </w:t>
      </w:r>
      <w:r w:rsidR="003E34D9"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pijanistic</w:t>
      </w:r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3E34D9"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Terez</w:t>
      </w:r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3E34D9"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Cukrov</w:t>
      </w:r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 povijesnom klaviru iz radionice </w:t>
      </w:r>
      <w:proofErr w:type="spellStart"/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>Nannette</w:t>
      </w:r>
      <w:proofErr w:type="spellEnd"/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>Streicher</w:t>
      </w:r>
      <w:proofErr w:type="spellEnd"/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Stein održati će koncert</w:t>
      </w:r>
      <w:r w:rsidR="008D1D6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klasične glazbe</w:t>
      </w:r>
      <w:bookmarkEnd w:id="6"/>
      <w:r w:rsidR="003E34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C82C7D0" w14:textId="033AD296" w:rsidR="005D5530" w:rsidRPr="009D6F90" w:rsidRDefault="005D5530" w:rsidP="00BE4C23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F2D">
        <w:rPr>
          <w:rFonts w:ascii="Times New Roman" w:hAnsi="Times New Roman" w:cs="Times New Roman"/>
          <w:iCs/>
          <w:sz w:val="24"/>
          <w:szCs w:val="24"/>
        </w:rPr>
        <w:t>3.3.</w:t>
      </w:r>
      <w:r w:rsidR="0012686F">
        <w:rPr>
          <w:rFonts w:ascii="Times New Roman" w:hAnsi="Times New Roman" w:cs="Times New Roman"/>
          <w:iCs/>
          <w:sz w:val="24"/>
          <w:szCs w:val="24"/>
        </w:rPr>
        <w:t>37</w:t>
      </w:r>
      <w:r w:rsidRPr="00F46F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6F90">
        <w:rPr>
          <w:rFonts w:ascii="Times New Roman" w:hAnsi="Times New Roman" w:cs="Times New Roman"/>
          <w:iCs/>
          <w:sz w:val="24"/>
          <w:szCs w:val="24"/>
        </w:rPr>
        <w:t xml:space="preserve">Gradski muzej Korčula i </w:t>
      </w:r>
      <w:r w:rsidR="0052786D">
        <w:rPr>
          <w:rFonts w:ascii="Times New Roman" w:hAnsi="Times New Roman" w:cs="Times New Roman"/>
          <w:iCs/>
          <w:sz w:val="24"/>
          <w:szCs w:val="24"/>
        </w:rPr>
        <w:t>Općina Cavtat biti će suizdavači knjige Vinka Foretića</w:t>
      </w:r>
      <w:r w:rsidR="009D3061">
        <w:rPr>
          <w:rFonts w:ascii="Times New Roman" w:hAnsi="Times New Roman" w:cs="Times New Roman"/>
          <w:iCs/>
          <w:sz w:val="24"/>
          <w:szCs w:val="24"/>
        </w:rPr>
        <w:t>:</w:t>
      </w:r>
      <w:r w:rsidR="005278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786D" w:rsidRPr="0052786D">
        <w:rPr>
          <w:rFonts w:ascii="Times New Roman" w:hAnsi="Times New Roman" w:cs="Times New Roman"/>
          <w:i/>
          <w:sz w:val="24"/>
          <w:szCs w:val="24"/>
        </w:rPr>
        <w:t>Otok Korčula od 1420. godine</w:t>
      </w:r>
      <w:r w:rsidR="0052786D">
        <w:rPr>
          <w:rFonts w:ascii="Times New Roman" w:hAnsi="Times New Roman" w:cs="Times New Roman"/>
          <w:iCs/>
          <w:sz w:val="24"/>
          <w:szCs w:val="24"/>
        </w:rPr>
        <w:t>. Poslove prijepisa rukopisa koji se čuva u Državnom arhivu u Zagrebu, lekture i uređivanja tiskovine izvršiti će kustosica Sani Sardelić.</w:t>
      </w:r>
    </w:p>
    <w:p w14:paraId="40387E68" w14:textId="77777777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A131C0" w14:textId="77777777" w:rsidR="00B838DC" w:rsidRDefault="00B838DC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C16F40" w14:textId="77777777" w:rsidR="00B838DC" w:rsidRDefault="00B838DC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641C2" w14:textId="5ACFBBC3" w:rsidR="005D5530" w:rsidRPr="0012686F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686F">
        <w:rPr>
          <w:rFonts w:ascii="Times New Roman" w:hAnsi="Times New Roman" w:cs="Times New Roman"/>
          <w:iCs/>
          <w:sz w:val="24"/>
          <w:szCs w:val="24"/>
        </w:rPr>
        <w:lastRenderedPageBreak/>
        <w:t>3.3.</w:t>
      </w:r>
      <w:r w:rsidR="0012686F" w:rsidRPr="0012686F">
        <w:rPr>
          <w:rFonts w:ascii="Times New Roman" w:hAnsi="Times New Roman" w:cs="Times New Roman"/>
          <w:iCs/>
          <w:sz w:val="24"/>
          <w:szCs w:val="24"/>
        </w:rPr>
        <w:t>39</w:t>
      </w:r>
      <w:r w:rsidRPr="0012686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2786D" w:rsidRPr="0012686F">
        <w:rPr>
          <w:rFonts w:ascii="Times New Roman" w:hAnsi="Times New Roman" w:cs="Times New Roman"/>
          <w:iCs/>
          <w:sz w:val="24"/>
          <w:szCs w:val="24"/>
        </w:rPr>
        <w:t xml:space="preserve">Nastaviti </w:t>
      </w:r>
      <w:r w:rsidRPr="0012686F">
        <w:rPr>
          <w:rFonts w:ascii="Times New Roman" w:hAnsi="Times New Roman" w:cs="Times New Roman"/>
          <w:iCs/>
          <w:sz w:val="24"/>
          <w:szCs w:val="24"/>
        </w:rPr>
        <w:t xml:space="preserve">će se projekt sustavnih istraživanja </w:t>
      </w:r>
      <w:proofErr w:type="spellStart"/>
      <w:r w:rsidRPr="0012686F">
        <w:rPr>
          <w:rFonts w:ascii="Times New Roman" w:hAnsi="Times New Roman" w:cs="Times New Roman"/>
          <w:iCs/>
          <w:sz w:val="24"/>
          <w:szCs w:val="24"/>
        </w:rPr>
        <w:t>gradinskog</w:t>
      </w:r>
      <w:proofErr w:type="spellEnd"/>
      <w:r w:rsidRPr="0012686F">
        <w:rPr>
          <w:rFonts w:ascii="Times New Roman" w:hAnsi="Times New Roman" w:cs="Times New Roman"/>
          <w:iCs/>
          <w:sz w:val="24"/>
          <w:szCs w:val="24"/>
        </w:rPr>
        <w:t xml:space="preserve"> naselja Stine u Žrnovu u </w:t>
      </w:r>
      <w:bookmarkStart w:id="7" w:name="_Hlk96510929"/>
      <w:r w:rsidRPr="0012686F">
        <w:rPr>
          <w:rFonts w:ascii="Times New Roman" w:hAnsi="Times New Roman" w:cs="Times New Roman"/>
          <w:iCs/>
          <w:sz w:val="24"/>
          <w:szCs w:val="24"/>
        </w:rPr>
        <w:t xml:space="preserve">suradnji znanstvenim kadrom </w:t>
      </w:r>
      <w:r w:rsidRPr="0012686F">
        <w:rPr>
          <w:rFonts w:ascii="Times New Roman" w:hAnsi="Times New Roman" w:cs="Times New Roman"/>
          <w:i/>
          <w:sz w:val="24"/>
          <w:szCs w:val="24"/>
        </w:rPr>
        <w:t>Sveučilišta u Zadru (Odjel za Arheologiju), Centrom za kulturu Vela Luka,  Filozofskim fakultetom u Zagrebu (Odsjek za Arheologiju) i Centrom za prapovijesna istraživanja</w:t>
      </w:r>
      <w:r w:rsidRPr="0012686F">
        <w:rPr>
          <w:rFonts w:ascii="Times New Roman" w:hAnsi="Times New Roman" w:cs="Times New Roman"/>
          <w:iCs/>
          <w:sz w:val="24"/>
          <w:szCs w:val="24"/>
        </w:rPr>
        <w:t>. Planirana su višegodišnja istraživanja s popratnim stručnim, znanstvenim i edukativnim publikacijama. Voditeljica istraživanja bit će Marta Kalebota, kustosica arheologinja.</w:t>
      </w:r>
    </w:p>
    <w:p w14:paraId="3BBF9019" w14:textId="75F1AAA9" w:rsidR="003004F9" w:rsidRPr="0012686F" w:rsidRDefault="003004F9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2CF9F3" w14:textId="68EDAEBE" w:rsidR="003004F9" w:rsidRPr="0012686F" w:rsidRDefault="003004F9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686F">
        <w:rPr>
          <w:rFonts w:ascii="Times New Roman" w:hAnsi="Times New Roman" w:cs="Times New Roman"/>
          <w:iCs/>
          <w:sz w:val="24"/>
          <w:szCs w:val="24"/>
        </w:rPr>
        <w:t>3.3.4</w:t>
      </w:r>
      <w:r w:rsidR="0012686F" w:rsidRPr="0012686F">
        <w:rPr>
          <w:rFonts w:ascii="Times New Roman" w:hAnsi="Times New Roman" w:cs="Times New Roman"/>
          <w:iCs/>
          <w:sz w:val="24"/>
          <w:szCs w:val="24"/>
        </w:rPr>
        <w:t>0</w:t>
      </w:r>
      <w:r w:rsidRPr="0012686F">
        <w:rPr>
          <w:rFonts w:ascii="Times New Roman" w:hAnsi="Times New Roman" w:cs="Times New Roman"/>
          <w:iCs/>
          <w:sz w:val="24"/>
          <w:szCs w:val="24"/>
        </w:rPr>
        <w:t xml:space="preserve">. Nastaviti će se organizacija edukativnog programa </w:t>
      </w:r>
      <w:r w:rsidRPr="0012686F">
        <w:rPr>
          <w:rFonts w:ascii="Times New Roman" w:hAnsi="Times New Roman" w:cs="Times New Roman"/>
          <w:i/>
          <w:sz w:val="24"/>
          <w:szCs w:val="24"/>
        </w:rPr>
        <w:t>Mala arheološka škola otoka Korčule (MAŠOK)</w:t>
      </w:r>
      <w:r w:rsidRPr="0012686F">
        <w:rPr>
          <w:rFonts w:ascii="Times New Roman" w:hAnsi="Times New Roman" w:cs="Times New Roman"/>
          <w:iCs/>
          <w:sz w:val="24"/>
          <w:szCs w:val="24"/>
        </w:rPr>
        <w:t>. Sastojati će se od terenske nastave, radionica i predavanja.</w:t>
      </w:r>
    </w:p>
    <w:bookmarkEnd w:id="7"/>
    <w:p w14:paraId="5225917B" w14:textId="77777777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18408F" w14:textId="1EAE6265" w:rsidR="005D5530" w:rsidRPr="00BC0B0B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3.3.4</w:t>
      </w:r>
      <w:r w:rsidR="0012686F">
        <w:rPr>
          <w:rFonts w:ascii="Times New Roman" w:hAnsi="Times New Roman" w:cs="Times New Roman"/>
          <w:sz w:val="24"/>
          <w:szCs w:val="24"/>
        </w:rPr>
        <w:t>1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Stručnim nadzorom pratit će se arheološka istraživanja na području Korčule i sudjelovati u pripremi dokumentacije i izradi izvještaja tijekom istraživanja i po njihovu završetku. Predmeti otkriveni tijekom istraživanja bit će dio fundusa Gradskog muzeja. </w:t>
      </w:r>
    </w:p>
    <w:p w14:paraId="25715849" w14:textId="77777777" w:rsidR="005D5530" w:rsidRPr="00BC0B0B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4B40D" w14:textId="3AEBC63B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2D">
        <w:rPr>
          <w:rFonts w:ascii="Times New Roman" w:hAnsi="Times New Roman" w:cs="Times New Roman"/>
          <w:sz w:val="24"/>
          <w:szCs w:val="24"/>
        </w:rPr>
        <w:t>3.3.4</w:t>
      </w:r>
      <w:r w:rsidR="00F6270F">
        <w:rPr>
          <w:rFonts w:ascii="Times New Roman" w:hAnsi="Times New Roman" w:cs="Times New Roman"/>
          <w:sz w:val="24"/>
          <w:szCs w:val="24"/>
        </w:rPr>
        <w:t>2</w:t>
      </w:r>
      <w:r w:rsidRPr="00F46F2D">
        <w:rPr>
          <w:rFonts w:ascii="Times New Roman" w:hAnsi="Times New Roman" w:cs="Times New Roman"/>
          <w:sz w:val="24"/>
          <w:szCs w:val="24"/>
        </w:rPr>
        <w:t xml:space="preserve">. Kustosica Marta Kalebota </w:t>
      </w:r>
      <w:r w:rsidR="0052786D">
        <w:rPr>
          <w:rFonts w:ascii="Times New Roman" w:hAnsi="Times New Roman" w:cs="Times New Roman"/>
          <w:sz w:val="24"/>
          <w:szCs w:val="24"/>
        </w:rPr>
        <w:t>č</w:t>
      </w:r>
      <w:r w:rsidRPr="00F46F2D">
        <w:rPr>
          <w:rFonts w:ascii="Times New Roman" w:hAnsi="Times New Roman" w:cs="Times New Roman"/>
          <w:sz w:val="24"/>
          <w:szCs w:val="24"/>
        </w:rPr>
        <w:t xml:space="preserve">lan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>Hrvatsko</w:t>
      </w:r>
      <w:r w:rsidR="0052786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 xml:space="preserve"> arheološko</w:t>
      </w:r>
      <w:r w:rsidR="0052786D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 xml:space="preserve"> društv</w:t>
      </w:r>
      <w:r w:rsidR="0052786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46F2D">
        <w:rPr>
          <w:rFonts w:ascii="Times New Roman" w:hAnsi="Times New Roman" w:cs="Times New Roman"/>
          <w:sz w:val="24"/>
          <w:szCs w:val="24"/>
        </w:rPr>
        <w:t>, sudjelovati će u aktivnostima i znanstvenim skupovima društva.</w:t>
      </w:r>
    </w:p>
    <w:p w14:paraId="3109FF16" w14:textId="77777777" w:rsidR="00955EA7" w:rsidRDefault="00955EA7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5068" w14:textId="39150BE5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2D">
        <w:rPr>
          <w:rFonts w:ascii="Times New Roman" w:hAnsi="Times New Roman" w:cs="Times New Roman"/>
          <w:sz w:val="24"/>
          <w:szCs w:val="24"/>
        </w:rPr>
        <w:t>3.3.4</w:t>
      </w:r>
      <w:r w:rsidR="00F6270F">
        <w:rPr>
          <w:rFonts w:ascii="Times New Roman" w:hAnsi="Times New Roman" w:cs="Times New Roman"/>
          <w:sz w:val="24"/>
          <w:szCs w:val="24"/>
        </w:rPr>
        <w:t>3</w:t>
      </w:r>
      <w:r w:rsidRPr="00F46F2D">
        <w:rPr>
          <w:rFonts w:ascii="Times New Roman" w:hAnsi="Times New Roman" w:cs="Times New Roman"/>
          <w:sz w:val="24"/>
          <w:szCs w:val="24"/>
        </w:rPr>
        <w:t xml:space="preserve">. Nastaviti će se suradnja s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 xml:space="preserve">Institutom za Arheologiju, </w:t>
      </w:r>
      <w:proofErr w:type="spellStart"/>
      <w:r w:rsidRPr="00F46F2D">
        <w:rPr>
          <w:rFonts w:ascii="Times New Roman" w:hAnsi="Times New Roman" w:cs="Times New Roman"/>
          <w:i/>
          <w:iCs/>
          <w:sz w:val="24"/>
          <w:szCs w:val="24"/>
        </w:rPr>
        <w:t>FFZg</w:t>
      </w:r>
      <w:proofErr w:type="spellEnd"/>
      <w:r w:rsidRPr="00F46F2D">
        <w:rPr>
          <w:rFonts w:ascii="Times New Roman" w:hAnsi="Times New Roman" w:cs="Times New Roman"/>
          <w:sz w:val="24"/>
          <w:szCs w:val="24"/>
        </w:rPr>
        <w:t xml:space="preserve"> (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>Odsjek za Arheologiju), Centrom za prapovijesna istraživanja</w:t>
      </w:r>
      <w:r w:rsidR="00650AAE">
        <w:rPr>
          <w:rFonts w:ascii="Times New Roman" w:hAnsi="Times New Roman" w:cs="Times New Roman"/>
          <w:sz w:val="24"/>
          <w:szCs w:val="24"/>
        </w:rPr>
        <w:t>,</w:t>
      </w:r>
      <w:r w:rsidRPr="00F46F2D">
        <w:rPr>
          <w:rFonts w:ascii="Times New Roman" w:hAnsi="Times New Roman" w:cs="Times New Roman"/>
          <w:sz w:val="24"/>
          <w:szCs w:val="24"/>
        </w:rPr>
        <w:t xml:space="preserve">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>Dubrovačkim muzejima-Arheološkim muzejom</w:t>
      </w:r>
      <w:r w:rsidR="00650AAE">
        <w:rPr>
          <w:rFonts w:ascii="Times New Roman" w:hAnsi="Times New Roman" w:cs="Times New Roman"/>
          <w:i/>
          <w:iCs/>
          <w:sz w:val="24"/>
          <w:szCs w:val="24"/>
        </w:rPr>
        <w:t xml:space="preserve">, Centrom za kulturu Vela Luka, </w:t>
      </w:r>
      <w:proofErr w:type="spellStart"/>
      <w:r w:rsidR="00650AAE">
        <w:rPr>
          <w:rFonts w:ascii="Times New Roman" w:hAnsi="Times New Roman" w:cs="Times New Roman"/>
          <w:i/>
          <w:iCs/>
          <w:sz w:val="24"/>
          <w:szCs w:val="24"/>
        </w:rPr>
        <w:t>Dolenjskim</w:t>
      </w:r>
      <w:proofErr w:type="spellEnd"/>
      <w:r w:rsidR="00650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0AAE">
        <w:rPr>
          <w:rFonts w:ascii="Times New Roman" w:hAnsi="Times New Roman" w:cs="Times New Roman"/>
          <w:i/>
          <w:iCs/>
          <w:sz w:val="24"/>
          <w:szCs w:val="24"/>
        </w:rPr>
        <w:t>muzejem</w:t>
      </w:r>
      <w:proofErr w:type="spellEnd"/>
      <w:r w:rsidRPr="00F46F2D">
        <w:rPr>
          <w:rFonts w:ascii="Times New Roman" w:hAnsi="Times New Roman" w:cs="Times New Roman"/>
          <w:sz w:val="24"/>
          <w:szCs w:val="24"/>
        </w:rPr>
        <w:t xml:space="preserve"> u procesima pregleda, dokumentiranja i istraživanja arheoloških lokaliteta otoka Korčule, te istraživanja nekropole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>Nakovane</w:t>
      </w:r>
      <w:r w:rsidRPr="00F46F2D">
        <w:rPr>
          <w:rFonts w:ascii="Times New Roman" w:hAnsi="Times New Roman" w:cs="Times New Roman"/>
          <w:sz w:val="24"/>
          <w:szCs w:val="24"/>
        </w:rPr>
        <w:t xml:space="preserve"> i nekropole </w:t>
      </w:r>
      <w:proofErr w:type="spellStart"/>
      <w:r w:rsidRPr="00F46F2D">
        <w:rPr>
          <w:rFonts w:ascii="Times New Roman" w:hAnsi="Times New Roman" w:cs="Times New Roman"/>
          <w:i/>
          <w:iCs/>
          <w:sz w:val="24"/>
          <w:szCs w:val="24"/>
        </w:rPr>
        <w:t>Zakotorac</w:t>
      </w:r>
      <w:proofErr w:type="spellEnd"/>
      <w:r w:rsidRPr="00F46F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F2D">
        <w:rPr>
          <w:rFonts w:ascii="Times New Roman" w:hAnsi="Times New Roman" w:cs="Times New Roman"/>
          <w:sz w:val="24"/>
          <w:szCs w:val="24"/>
        </w:rPr>
        <w:t xml:space="preserve">na </w:t>
      </w:r>
      <w:r w:rsidR="00650AAE">
        <w:rPr>
          <w:rFonts w:ascii="Times New Roman" w:hAnsi="Times New Roman" w:cs="Times New Roman"/>
          <w:sz w:val="24"/>
          <w:szCs w:val="24"/>
        </w:rPr>
        <w:t xml:space="preserve">poluotoku </w:t>
      </w:r>
      <w:r w:rsidRPr="00F46F2D">
        <w:rPr>
          <w:rFonts w:ascii="Times New Roman" w:hAnsi="Times New Roman" w:cs="Times New Roman"/>
          <w:sz w:val="24"/>
          <w:szCs w:val="24"/>
        </w:rPr>
        <w:t>Pelješcu.</w:t>
      </w:r>
    </w:p>
    <w:p w14:paraId="44CE68EB" w14:textId="77777777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CF9F" w14:textId="0A4028B5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2D">
        <w:rPr>
          <w:rFonts w:ascii="Times New Roman" w:hAnsi="Times New Roman" w:cs="Times New Roman"/>
          <w:sz w:val="24"/>
          <w:szCs w:val="24"/>
        </w:rPr>
        <w:t>3.3. 4</w:t>
      </w:r>
      <w:r w:rsidR="00F6270F">
        <w:rPr>
          <w:rFonts w:ascii="Times New Roman" w:hAnsi="Times New Roman" w:cs="Times New Roman"/>
          <w:sz w:val="24"/>
          <w:szCs w:val="24"/>
        </w:rPr>
        <w:t>4</w:t>
      </w:r>
      <w:r w:rsidRPr="00F46F2D">
        <w:rPr>
          <w:rFonts w:ascii="Times New Roman" w:hAnsi="Times New Roman" w:cs="Times New Roman"/>
          <w:sz w:val="24"/>
          <w:szCs w:val="24"/>
        </w:rPr>
        <w:t xml:space="preserve">. Nastavit će se suradnja s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>UNIZD-om (Odjelom za arheologiju</w:t>
      </w:r>
      <w:r w:rsidRPr="00F46F2D">
        <w:rPr>
          <w:rFonts w:ascii="Times New Roman" w:hAnsi="Times New Roman" w:cs="Times New Roman"/>
          <w:sz w:val="24"/>
          <w:szCs w:val="24"/>
        </w:rPr>
        <w:t xml:space="preserve">) prilikom istraživanja podvodnog lokaliteta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>Soline</w:t>
      </w:r>
      <w:r w:rsidRPr="00F46F2D">
        <w:rPr>
          <w:rFonts w:ascii="Times New Roman" w:hAnsi="Times New Roman" w:cs="Times New Roman"/>
          <w:sz w:val="24"/>
          <w:szCs w:val="24"/>
        </w:rPr>
        <w:t xml:space="preserve"> u Lumbardi</w:t>
      </w:r>
      <w:r w:rsidR="00860F4E">
        <w:rPr>
          <w:rFonts w:ascii="Times New Roman" w:hAnsi="Times New Roman" w:cs="Times New Roman"/>
          <w:sz w:val="24"/>
          <w:szCs w:val="24"/>
        </w:rPr>
        <w:t xml:space="preserve"> i </w:t>
      </w:r>
      <w:r w:rsidR="00860F4E" w:rsidRPr="00650AAE">
        <w:rPr>
          <w:rFonts w:ascii="Times New Roman" w:hAnsi="Times New Roman" w:cs="Times New Roman"/>
          <w:i/>
          <w:iCs/>
          <w:sz w:val="24"/>
          <w:szCs w:val="24"/>
        </w:rPr>
        <w:t>Stine</w:t>
      </w:r>
      <w:r w:rsidR="00860F4E">
        <w:rPr>
          <w:rFonts w:ascii="Times New Roman" w:hAnsi="Times New Roman" w:cs="Times New Roman"/>
          <w:sz w:val="24"/>
          <w:szCs w:val="24"/>
        </w:rPr>
        <w:t xml:space="preserve"> u Žrnovu</w:t>
      </w:r>
      <w:r w:rsidRPr="00F46F2D">
        <w:rPr>
          <w:rFonts w:ascii="Times New Roman" w:hAnsi="Times New Roman" w:cs="Times New Roman"/>
          <w:sz w:val="24"/>
          <w:szCs w:val="24"/>
        </w:rPr>
        <w:t>. Predmeti pronađeni istraživanjima pripast</w:t>
      </w:r>
      <w:r w:rsidR="00650AAE">
        <w:rPr>
          <w:rFonts w:ascii="Times New Roman" w:hAnsi="Times New Roman" w:cs="Times New Roman"/>
          <w:sz w:val="24"/>
          <w:szCs w:val="24"/>
        </w:rPr>
        <w:t>i</w:t>
      </w:r>
      <w:r w:rsidRPr="00F46F2D">
        <w:rPr>
          <w:rFonts w:ascii="Times New Roman" w:hAnsi="Times New Roman" w:cs="Times New Roman"/>
          <w:sz w:val="24"/>
          <w:szCs w:val="24"/>
        </w:rPr>
        <w:t xml:space="preserve"> će Arheološkoj zbirci.</w:t>
      </w:r>
    </w:p>
    <w:p w14:paraId="1D78CED8" w14:textId="534BBFBF" w:rsidR="005D5530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40445" w14:textId="23BB38A0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2D">
        <w:rPr>
          <w:rFonts w:ascii="Times New Roman" w:hAnsi="Times New Roman" w:cs="Times New Roman"/>
          <w:sz w:val="24"/>
          <w:szCs w:val="24"/>
        </w:rPr>
        <w:t>3.3.4</w:t>
      </w:r>
      <w:r w:rsidR="00F6270F">
        <w:rPr>
          <w:rFonts w:ascii="Times New Roman" w:hAnsi="Times New Roman" w:cs="Times New Roman"/>
          <w:sz w:val="24"/>
          <w:szCs w:val="24"/>
        </w:rPr>
        <w:t>5</w:t>
      </w:r>
      <w:r w:rsidRPr="00F46F2D">
        <w:rPr>
          <w:rFonts w:ascii="Times New Roman" w:hAnsi="Times New Roman" w:cs="Times New Roman"/>
          <w:sz w:val="24"/>
          <w:szCs w:val="24"/>
        </w:rPr>
        <w:t xml:space="preserve">. S Gradskom knjižicom </w:t>
      </w:r>
      <w:r w:rsidRPr="00F46F2D">
        <w:rPr>
          <w:rFonts w:ascii="Times New Roman" w:hAnsi="Times New Roman" w:cs="Times New Roman"/>
          <w:i/>
          <w:iCs/>
          <w:sz w:val="24"/>
          <w:szCs w:val="24"/>
        </w:rPr>
        <w:t xml:space="preserve">Ivan Vidali </w:t>
      </w:r>
      <w:r w:rsidRPr="00F46F2D">
        <w:rPr>
          <w:rFonts w:ascii="Times New Roman" w:hAnsi="Times New Roman" w:cs="Times New Roman"/>
          <w:sz w:val="24"/>
          <w:szCs w:val="24"/>
        </w:rPr>
        <w:t xml:space="preserve">i Arhivskim sabirnim centrom Korčula –Lastovo surađivati će se u projektu digitalizacije muzejskog, arhivskog i knjižnog gradiva. </w:t>
      </w:r>
    </w:p>
    <w:p w14:paraId="35448FB4" w14:textId="77777777" w:rsidR="005D5530" w:rsidRPr="00F46F2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9AE8E" w14:textId="79E2DAF0" w:rsidR="005D5530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46F2D">
        <w:rPr>
          <w:rFonts w:ascii="Times New Roman" w:hAnsi="Times New Roman" w:cs="Times New Roman"/>
          <w:sz w:val="24"/>
          <w:szCs w:val="24"/>
        </w:rPr>
        <w:t>3.3.4</w:t>
      </w:r>
      <w:r w:rsidR="00F6270F">
        <w:rPr>
          <w:rFonts w:ascii="Times New Roman" w:hAnsi="Times New Roman" w:cs="Times New Roman"/>
          <w:sz w:val="24"/>
          <w:szCs w:val="24"/>
        </w:rPr>
        <w:t>6</w:t>
      </w:r>
      <w:r w:rsidRPr="00F46F2D">
        <w:rPr>
          <w:rFonts w:ascii="Times New Roman" w:hAnsi="Times New Roman" w:cs="Times New Roman"/>
          <w:sz w:val="24"/>
          <w:szCs w:val="24"/>
        </w:rPr>
        <w:t xml:space="preserve">. U suradnji s Kulturnim centrom sveti Martin i TZ grada Korčule; Gradski muzej Korčula nastavit će s istraživanjem i prezentiranjem Tradicija slavljenja sv. Martina biskupa, registriranim kulturnim nematerijalnim dobrom, za područje općine Korčula. Voditeljica programa </w:t>
      </w:r>
      <w:bookmarkStart w:id="8" w:name="_Hlk97019251"/>
      <w:r w:rsidRPr="00F46F2D">
        <w:rPr>
          <w:rFonts w:ascii="Times New Roman" w:hAnsi="Times New Roman" w:cs="Times New Roman"/>
          <w:sz w:val="24"/>
          <w:szCs w:val="24"/>
        </w:rPr>
        <w:t xml:space="preserve">je kustosica Sani Sardelić. </w:t>
      </w:r>
      <w:bookmarkEnd w:id="8"/>
    </w:p>
    <w:p w14:paraId="7FBA3FF8" w14:textId="77777777" w:rsidR="005D5530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27350AC0" w14:textId="149EB314" w:rsidR="005D5530" w:rsidRPr="00F6270F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3.3.4</w:t>
      </w:r>
      <w:r w:rsidR="00F6270F">
        <w:rPr>
          <w:rFonts w:ascii="Times New Roman" w:hAnsi="Times New Roman" w:cs="Times New Roman"/>
          <w:sz w:val="24"/>
          <w:szCs w:val="24"/>
        </w:rPr>
        <w:t>7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Surađivat će se s Javnom ustanovom za upravljanje zaštićenim dijelovima prirode Dubrovačko –neretvanske </w:t>
      </w:r>
      <w:r w:rsidRPr="00F6270F">
        <w:rPr>
          <w:rFonts w:ascii="Times New Roman" w:hAnsi="Times New Roman" w:cs="Times New Roman"/>
          <w:sz w:val="24"/>
          <w:szCs w:val="24"/>
        </w:rPr>
        <w:t>županije</w:t>
      </w:r>
      <w:r w:rsidR="0037447C" w:rsidRPr="00F6270F">
        <w:rPr>
          <w:rFonts w:ascii="Times New Roman" w:hAnsi="Times New Roman" w:cs="Times New Roman"/>
          <w:sz w:val="24"/>
          <w:szCs w:val="24"/>
        </w:rPr>
        <w:t xml:space="preserve"> i udrugom Adriatica - Društvom za istraživanje i očuvanje prirodoslovne raznolikosti Mediterana, sa sjedištem u Korčuli. Kustosica Sani Sardelić članica je Adriatice i kontaktna osoba za suradnju.</w:t>
      </w:r>
    </w:p>
    <w:p w14:paraId="38EA32C1" w14:textId="77777777" w:rsidR="005D5530" w:rsidRPr="00F6270F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1A116" w14:textId="0661F9BF" w:rsidR="005D5530" w:rsidRPr="009C1FDD" w:rsidRDefault="005D5530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3.3.4</w:t>
      </w:r>
      <w:r w:rsidR="00F6270F">
        <w:rPr>
          <w:rFonts w:ascii="Times New Roman" w:hAnsi="Times New Roman" w:cs="Times New Roman"/>
          <w:sz w:val="24"/>
          <w:szCs w:val="24"/>
        </w:rPr>
        <w:t>8</w:t>
      </w:r>
      <w:r w:rsidRPr="00BC0B0B">
        <w:rPr>
          <w:rFonts w:ascii="Times New Roman" w:hAnsi="Times New Roman" w:cs="Times New Roman"/>
          <w:sz w:val="24"/>
          <w:szCs w:val="24"/>
        </w:rPr>
        <w:t>. Sudjelovat će se u realizaciji koncepta izlaganja predmeta u</w:t>
      </w:r>
      <w:r w:rsidR="00641F5A">
        <w:rPr>
          <w:rFonts w:ascii="Times New Roman" w:hAnsi="Times New Roman" w:cs="Times New Roman"/>
          <w:sz w:val="24"/>
          <w:szCs w:val="24"/>
        </w:rPr>
        <w:t xml:space="preserve"> objektima unutar projekta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641F5A" w:rsidRPr="000A5B87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Revitalizacija obrambenih utvrda grada Korčule </w:t>
      </w:r>
      <w:r w:rsidR="00641F5A" w:rsidRPr="000A5B87">
        <w:rPr>
          <w:rFonts w:ascii="Times New Roman" w:hAnsi="Times New Roman" w:cs="Times New Roman"/>
        </w:rPr>
        <w:t>(</w:t>
      </w:r>
      <w:r w:rsidR="00641F5A" w:rsidRPr="009C1FDD">
        <w:rPr>
          <w:rFonts w:ascii="Times New Roman" w:hAnsi="Times New Roman" w:cs="Times New Roman"/>
          <w:sz w:val="24"/>
          <w:szCs w:val="24"/>
        </w:rPr>
        <w:t>Kula Kopnenih vrata, Velika kneževa kula, Mala kneževa kula i Kula Svih Svetih)</w:t>
      </w:r>
      <w:r w:rsidR="00641F5A" w:rsidRPr="009C1FD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91A227F" w14:textId="77777777" w:rsidR="00641F5A" w:rsidRDefault="00641F5A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C4515" w14:textId="0E2D0311" w:rsidR="00135ACB" w:rsidRDefault="005D5530" w:rsidP="00135ACB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F6270F">
        <w:rPr>
          <w:rFonts w:ascii="Times New Roman" w:hAnsi="Times New Roman" w:cs="Times New Roman"/>
          <w:sz w:val="24"/>
          <w:szCs w:val="24"/>
        </w:rPr>
        <w:t>49</w:t>
      </w:r>
      <w:r w:rsidRPr="00BC0B0B">
        <w:rPr>
          <w:rFonts w:ascii="Times New Roman" w:hAnsi="Times New Roman" w:cs="Times New Roman"/>
          <w:sz w:val="24"/>
          <w:szCs w:val="24"/>
        </w:rPr>
        <w:t xml:space="preserve">. Sudjelovat će se u programu Ministarstva kulture </w:t>
      </w:r>
      <w:r w:rsidRPr="00BC0B0B">
        <w:rPr>
          <w:rFonts w:ascii="Times New Roman" w:hAnsi="Times New Roman" w:cs="Times New Roman"/>
          <w:i/>
          <w:sz w:val="24"/>
          <w:szCs w:val="24"/>
        </w:rPr>
        <w:t>e-kultura</w:t>
      </w:r>
      <w:r w:rsidRPr="00BC0B0B">
        <w:rPr>
          <w:rFonts w:ascii="Times New Roman" w:hAnsi="Times New Roman" w:cs="Times New Roman"/>
          <w:sz w:val="24"/>
          <w:szCs w:val="24"/>
        </w:rPr>
        <w:t xml:space="preserve"> čiji je cilj digitalizacija hrvatske kulturne baštine. Suradničke ustanove za muzeje su Muzej za umjetnost i obrt i Arheološki muzej u Zagrebu s kojima su uspostavljeni kontakti.</w:t>
      </w:r>
    </w:p>
    <w:p w14:paraId="7840D400" w14:textId="77777777" w:rsidR="00135ACB" w:rsidRDefault="00135ACB" w:rsidP="005D5530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23BC" w14:textId="4E1F04C0" w:rsidR="002A78F2" w:rsidRPr="00F6270F" w:rsidRDefault="002A78F2" w:rsidP="006463B5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>3.3.5</w:t>
      </w:r>
      <w:r w:rsidR="00F6270F" w:rsidRPr="00F6270F">
        <w:rPr>
          <w:rFonts w:ascii="Times New Roman" w:hAnsi="Times New Roman" w:cs="Times New Roman"/>
          <w:sz w:val="24"/>
          <w:szCs w:val="24"/>
        </w:rPr>
        <w:t>0</w:t>
      </w:r>
      <w:r w:rsidRPr="00F6270F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126910358"/>
      <w:r w:rsidR="006463B5" w:rsidRPr="00F6270F">
        <w:rPr>
          <w:rFonts w:ascii="Times New Roman" w:hAnsi="Times New Roman" w:cs="Times New Roman"/>
          <w:sz w:val="24"/>
          <w:szCs w:val="24"/>
        </w:rPr>
        <w:t xml:space="preserve">U suradnji s </w:t>
      </w:r>
      <w:proofErr w:type="spellStart"/>
      <w:r w:rsidR="006463B5" w:rsidRPr="00F6270F">
        <w:rPr>
          <w:rFonts w:ascii="Times New Roman" w:hAnsi="Times New Roman" w:cs="Times New Roman"/>
          <w:i/>
          <w:iCs/>
          <w:sz w:val="24"/>
          <w:szCs w:val="24"/>
        </w:rPr>
        <w:t>Dolenjskim</w:t>
      </w:r>
      <w:proofErr w:type="spellEnd"/>
      <w:r w:rsidR="006463B5" w:rsidRPr="00F627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63B5" w:rsidRPr="00F6270F">
        <w:rPr>
          <w:rFonts w:ascii="Times New Roman" w:hAnsi="Times New Roman" w:cs="Times New Roman"/>
          <w:i/>
          <w:iCs/>
          <w:sz w:val="24"/>
          <w:szCs w:val="24"/>
        </w:rPr>
        <w:t>muzejem</w:t>
      </w:r>
      <w:proofErr w:type="spellEnd"/>
      <w:r w:rsidR="006463B5" w:rsidRPr="00F6270F">
        <w:rPr>
          <w:rFonts w:ascii="Times New Roman" w:hAnsi="Times New Roman" w:cs="Times New Roman"/>
          <w:sz w:val="24"/>
          <w:szCs w:val="24"/>
        </w:rPr>
        <w:t xml:space="preserve"> (Novo Mesto-Slovenija) i </w:t>
      </w:r>
      <w:r w:rsidR="006463B5" w:rsidRPr="00F6270F">
        <w:rPr>
          <w:rFonts w:ascii="Times New Roman" w:hAnsi="Times New Roman" w:cs="Times New Roman"/>
          <w:i/>
          <w:iCs/>
          <w:sz w:val="24"/>
          <w:szCs w:val="24"/>
        </w:rPr>
        <w:t>Centrom za kulturu Korčula</w:t>
      </w:r>
      <w:r w:rsidR="006463B5" w:rsidRPr="00F6270F">
        <w:rPr>
          <w:rFonts w:ascii="Times New Roman" w:hAnsi="Times New Roman" w:cs="Times New Roman"/>
          <w:sz w:val="24"/>
          <w:szCs w:val="24"/>
        </w:rPr>
        <w:t xml:space="preserve"> prirediti će se gostujuća izložba </w:t>
      </w:r>
      <w:r w:rsidR="006463B5" w:rsidRPr="00F6270F">
        <w:rPr>
          <w:rFonts w:ascii="Times New Roman" w:hAnsi="Times New Roman" w:cs="Times New Roman"/>
          <w:i/>
          <w:iCs/>
          <w:sz w:val="24"/>
          <w:szCs w:val="24"/>
        </w:rPr>
        <w:t>Priče o ženama - Ženske zgodbe</w:t>
      </w:r>
      <w:bookmarkEnd w:id="9"/>
      <w:r w:rsidR="009C1FDD" w:rsidRPr="00F6270F">
        <w:rPr>
          <w:rFonts w:ascii="Times New Roman" w:hAnsi="Times New Roman" w:cs="Times New Roman"/>
          <w:sz w:val="24"/>
          <w:szCs w:val="24"/>
        </w:rPr>
        <w:t>.</w:t>
      </w:r>
    </w:p>
    <w:p w14:paraId="467CC7E2" w14:textId="77777777" w:rsidR="0052786D" w:rsidRPr="00F6270F" w:rsidRDefault="0052786D" w:rsidP="006463B5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C3DEE" w14:textId="77777777" w:rsidR="00F6270F" w:rsidRPr="00F6270F" w:rsidRDefault="0052786D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>3.3.5</w:t>
      </w:r>
      <w:r w:rsidR="00F6270F" w:rsidRPr="00F6270F">
        <w:rPr>
          <w:rFonts w:ascii="Times New Roman" w:hAnsi="Times New Roman" w:cs="Times New Roman"/>
          <w:sz w:val="24"/>
          <w:szCs w:val="24"/>
        </w:rPr>
        <w:t>1</w:t>
      </w:r>
      <w:r w:rsidRPr="00F6270F">
        <w:rPr>
          <w:rFonts w:ascii="Times New Roman" w:hAnsi="Times New Roman" w:cs="Times New Roman"/>
          <w:sz w:val="24"/>
          <w:szCs w:val="24"/>
        </w:rPr>
        <w:t xml:space="preserve">. Sani Sardelić član je </w:t>
      </w:r>
      <w:r w:rsidR="00B019B4" w:rsidRPr="00F6270F">
        <w:rPr>
          <w:rFonts w:ascii="Times New Roman" w:hAnsi="Times New Roman" w:cs="Times New Roman"/>
          <w:sz w:val="24"/>
          <w:szCs w:val="24"/>
        </w:rPr>
        <w:t xml:space="preserve">Hrvatskog </w:t>
      </w:r>
      <w:r w:rsidRPr="00F6270F">
        <w:rPr>
          <w:rFonts w:ascii="Times New Roman" w:hAnsi="Times New Roman" w:cs="Times New Roman"/>
          <w:sz w:val="24"/>
          <w:szCs w:val="24"/>
        </w:rPr>
        <w:t>etno</w:t>
      </w:r>
      <w:r w:rsidR="00B019B4" w:rsidRPr="00F6270F">
        <w:rPr>
          <w:rFonts w:ascii="Times New Roman" w:hAnsi="Times New Roman" w:cs="Times New Roman"/>
          <w:sz w:val="24"/>
          <w:szCs w:val="24"/>
        </w:rPr>
        <w:t>loškog</w:t>
      </w:r>
      <w:r w:rsidRPr="00F6270F">
        <w:rPr>
          <w:rFonts w:ascii="Times New Roman" w:hAnsi="Times New Roman" w:cs="Times New Roman"/>
          <w:sz w:val="24"/>
          <w:szCs w:val="24"/>
        </w:rPr>
        <w:t xml:space="preserve"> društva</w:t>
      </w:r>
      <w:r w:rsidR="0037447C" w:rsidRPr="00F6270F">
        <w:rPr>
          <w:rFonts w:ascii="Times New Roman" w:hAnsi="Times New Roman" w:cs="Times New Roman"/>
          <w:sz w:val="24"/>
          <w:szCs w:val="24"/>
        </w:rPr>
        <w:t>, te će</w:t>
      </w:r>
      <w:r w:rsidR="008E3E8E" w:rsidRPr="00F6270F">
        <w:rPr>
          <w:rFonts w:ascii="Times New Roman" w:hAnsi="Times New Roman" w:cs="Times New Roman"/>
          <w:sz w:val="24"/>
          <w:szCs w:val="24"/>
        </w:rPr>
        <w:t xml:space="preserve"> </w:t>
      </w:r>
      <w:r w:rsidR="0037447C" w:rsidRPr="00F6270F">
        <w:rPr>
          <w:rFonts w:ascii="Times New Roman" w:hAnsi="Times New Roman" w:cs="Times New Roman"/>
          <w:sz w:val="24"/>
          <w:szCs w:val="24"/>
        </w:rPr>
        <w:t>sudjelovati u aktivnostima i znanstvenim skupovima društva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 on line i fizički</w:t>
      </w:r>
      <w:r w:rsidR="0037447C" w:rsidRPr="00F6270F">
        <w:rPr>
          <w:rFonts w:ascii="Times New Roman" w:hAnsi="Times New Roman" w:cs="Times New Roman"/>
          <w:sz w:val="24"/>
          <w:szCs w:val="24"/>
        </w:rPr>
        <w:t>.</w:t>
      </w:r>
      <w:r w:rsidR="006B0D12" w:rsidRPr="00F62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A6AD" w14:textId="77777777" w:rsidR="00F6270F" w:rsidRPr="00F6270F" w:rsidRDefault="00F6270F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BAFDF" w14:textId="542050C8" w:rsidR="008E3E8E" w:rsidRPr="00F6270F" w:rsidRDefault="00F6270F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 xml:space="preserve">3.3.52. </w:t>
      </w:r>
      <w:r w:rsidR="006B0D12" w:rsidRPr="00F6270F">
        <w:rPr>
          <w:rFonts w:ascii="Times New Roman" w:hAnsi="Times New Roman" w:cs="Times New Roman"/>
          <w:sz w:val="24"/>
          <w:szCs w:val="24"/>
        </w:rPr>
        <w:t xml:space="preserve">Sani Sardelić će sudjelovati na online međunarodnoj konferenciji </w:t>
      </w:r>
      <w:proofErr w:type="spellStart"/>
      <w:r w:rsidR="006B0D12" w:rsidRPr="00F6270F">
        <w:rPr>
          <w:rFonts w:ascii="Times New Roman" w:hAnsi="Times New Roman" w:cs="Times New Roman"/>
          <w:sz w:val="24"/>
          <w:szCs w:val="24"/>
        </w:rPr>
        <w:t>Ekoantropologija</w:t>
      </w:r>
      <w:proofErr w:type="spellEnd"/>
      <w:r w:rsidR="006B0D12" w:rsidRPr="00F6270F">
        <w:rPr>
          <w:rFonts w:ascii="Times New Roman" w:hAnsi="Times New Roman" w:cs="Times New Roman"/>
          <w:sz w:val="24"/>
          <w:szCs w:val="24"/>
        </w:rPr>
        <w:t>: između čovjeka i okoliša u organizaciji Instituta za etnologiju i folkloristiku</w:t>
      </w:r>
      <w:r w:rsidR="006B0D12" w:rsidRPr="00F6270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.</w:t>
      </w:r>
    </w:p>
    <w:p w14:paraId="7305E066" w14:textId="77777777" w:rsidR="008E3E8E" w:rsidRDefault="008E3E8E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C52E" w14:textId="5E74A471" w:rsidR="008E3E8E" w:rsidRPr="00F6270F" w:rsidRDefault="005D5530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E8E">
        <w:rPr>
          <w:rFonts w:ascii="Times New Roman" w:hAnsi="Times New Roman" w:cs="Times New Roman"/>
          <w:sz w:val="24"/>
          <w:szCs w:val="24"/>
        </w:rPr>
        <w:t>3.3. 5</w:t>
      </w:r>
      <w:r w:rsidR="00B019B4" w:rsidRPr="008E3E8E">
        <w:rPr>
          <w:rFonts w:ascii="Times New Roman" w:hAnsi="Times New Roman" w:cs="Times New Roman"/>
          <w:sz w:val="24"/>
          <w:szCs w:val="24"/>
        </w:rPr>
        <w:t>3</w:t>
      </w:r>
      <w:r w:rsidRPr="008E3E8E">
        <w:rPr>
          <w:rFonts w:ascii="Times New Roman" w:hAnsi="Times New Roman" w:cs="Times New Roman"/>
          <w:sz w:val="24"/>
          <w:szCs w:val="24"/>
        </w:rPr>
        <w:t xml:space="preserve">. Na poziv </w:t>
      </w:r>
      <w:r w:rsidR="005769B2" w:rsidRPr="008E3E8E">
        <w:rPr>
          <w:rFonts w:ascii="Times New Roman" w:hAnsi="Times New Roman" w:cs="Times New Roman"/>
          <w:sz w:val="24"/>
          <w:szCs w:val="24"/>
        </w:rPr>
        <w:t xml:space="preserve">Instituta za etnologiju i folkloristiku </w:t>
      </w:r>
      <w:r w:rsidRPr="008E3E8E">
        <w:rPr>
          <w:rFonts w:ascii="Times New Roman" w:hAnsi="Times New Roman" w:cs="Times New Roman"/>
          <w:sz w:val="24"/>
          <w:szCs w:val="24"/>
        </w:rPr>
        <w:t xml:space="preserve">kustosica Sani Sardelić pozvana je izlaganjem sudjelovati na Znanstveno-stručnom skupu </w:t>
      </w:r>
      <w:r w:rsidR="0052786D" w:rsidRPr="008E3E8E">
        <w:rPr>
          <w:rFonts w:ascii="Times New Roman" w:hAnsi="Times New Roman" w:cs="Times New Roman"/>
          <w:sz w:val="24"/>
          <w:szCs w:val="24"/>
        </w:rPr>
        <w:t>u Zagrebu</w:t>
      </w:r>
      <w:r w:rsidR="008E3E8E" w:rsidRPr="008E3E8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 Mitska i etno životinja:</w:t>
      </w:r>
      <w:r w:rsidR="00E01CA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8E3E8E" w:rsidRPr="008E3E8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bestijarij hrvatske etnokulture </w:t>
      </w:r>
      <w:r w:rsidR="008E3E8E" w:rsidRPr="00697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E3E8E" w:rsidRPr="008E3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3E8E" w:rsidRPr="008E3E8E">
        <w:rPr>
          <w:rFonts w:ascii="Times New Roman" w:eastAsia="Times New Roman" w:hAnsi="Times New Roman" w:cs="Times New Roman"/>
          <w:sz w:val="24"/>
          <w:szCs w:val="24"/>
        </w:rPr>
        <w:t xml:space="preserve">Institutu za etnologiju i folkloristiku </w:t>
      </w:r>
      <w:r w:rsidR="006977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3E8E" w:rsidRPr="008E3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8E" w:rsidRPr="008E3E8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HRZZ-a: „</w:t>
      </w:r>
      <w:r w:rsidR="008E3E8E" w:rsidRPr="00E01CA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Kulturna animalistika: interdisciplinarna polazišta i tradicijske</w:t>
      </w:r>
      <w:r w:rsidR="008E3E8E" w:rsidRPr="008E3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prakse</w:t>
      </w:r>
      <w:r w:rsidR="008E3E8E" w:rsidRPr="008E3E8E">
        <w:rPr>
          <w:rFonts w:ascii="Times New Roman" w:eastAsia="Times New Roman" w:hAnsi="Times New Roman" w:cs="Times New Roman"/>
          <w:sz w:val="28"/>
          <w:szCs w:val="28"/>
          <w:lang w:eastAsia="hr-HR"/>
        </w:rPr>
        <w:t>“</w:t>
      </w:r>
      <w:r w:rsidR="0037447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na poziv autorica izložbe </w:t>
      </w:r>
      <w:r w:rsidR="0019607E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>Lica gladi</w:t>
      </w:r>
      <w:r w:rsidR="0019607E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Melanije Belaj i Tanje </w:t>
      </w:r>
      <w:proofErr w:type="spellStart"/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>Kocković</w:t>
      </w:r>
      <w:proofErr w:type="spellEnd"/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>Zaborski</w:t>
      </w:r>
      <w:proofErr w:type="spellEnd"/>
      <w:r w:rsidR="0037447C" w:rsidRPr="00F62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Etnografskom muzeju u Zagrebu, Sani Sardelić će održati radionicu i predavanje o otočnoj prehrani u oskudici. Uz to, dogovorit će i moguće gostovanje izložbe na Korčuli. </w:t>
      </w:r>
    </w:p>
    <w:p w14:paraId="6DA3158C" w14:textId="247E9732" w:rsidR="008E3E8E" w:rsidRDefault="008E3E8E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277B0C0B" w14:textId="765CFEAC" w:rsidR="008E3E8E" w:rsidRPr="008E3E8E" w:rsidRDefault="008E3E8E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3.3.54. Surađivati će se u programu </w:t>
      </w:r>
      <w:r w:rsidRPr="006977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Mjeseca prirodoslovlja otoka Korčule</w:t>
      </w:r>
      <w:r w:rsidRPr="008E3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poziv udruge </w:t>
      </w:r>
      <w:r w:rsidRPr="006977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Adriatica </w:t>
      </w:r>
      <w:r w:rsidRPr="008E3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čiji je član Sani Sardelić. </w:t>
      </w:r>
    </w:p>
    <w:p w14:paraId="5DEF3E83" w14:textId="3E3E192E" w:rsidR="008E3E8E" w:rsidRPr="008E3E8E" w:rsidRDefault="008E3E8E" w:rsidP="008E3E8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B4ECF" w14:textId="58613305" w:rsidR="00BE4C23" w:rsidRDefault="00045117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5117">
        <w:rPr>
          <w:rFonts w:ascii="Times New Roman" w:eastAsia="Times New Roman" w:hAnsi="Times New Roman" w:cs="Times New Roman"/>
          <w:sz w:val="24"/>
          <w:szCs w:val="24"/>
          <w:lang w:eastAsia="hr-HR"/>
        </w:rPr>
        <w:t>3.3.55.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45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suradnji s Teom Marinović i modelarom Vojkom </w:t>
      </w:r>
      <w:proofErr w:type="spellStart"/>
      <w:r w:rsidRPr="00045117">
        <w:rPr>
          <w:rFonts w:ascii="Times New Roman" w:eastAsia="Times New Roman" w:hAnsi="Times New Roman" w:cs="Times New Roman"/>
          <w:sz w:val="24"/>
          <w:szCs w:val="24"/>
          <w:lang w:eastAsia="hr-HR"/>
        </w:rPr>
        <w:t>Tabainom</w:t>
      </w:r>
      <w:proofErr w:type="spellEnd"/>
      <w:r w:rsidR="00BE4C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Vele Luke</w:t>
      </w:r>
      <w:r w:rsidRPr="00045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prigodom 120</w:t>
      </w:r>
      <w:r w:rsid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45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obljetnice izgradnje broda Nirvana prirediti će se izložba i predavanje.</w:t>
      </w:r>
    </w:p>
    <w:p w14:paraId="1F30DAD8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A1B82" w14:textId="77777777" w:rsidR="00BE4C23" w:rsidRDefault="00045117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3.3.56.</w:t>
      </w:r>
      <w:r w:rsidR="009C1F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suradnji s Centrom za kulturu Vela Luka održati će se prezentacija knjige Vedrana Trgovčića: </w:t>
      </w:r>
      <w:r w:rsidR="009C1FDD" w:rsidRPr="009C1FD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Svjetionički libar mali</w:t>
      </w:r>
      <w:r w:rsidR="009D3061" w:rsidRPr="009D3061">
        <w:rPr>
          <w:rFonts w:ascii="Times New Roman" w:hAnsi="Times New Roman" w:cs="Times New Roman"/>
          <w:b/>
          <w:bCs/>
        </w:rPr>
        <w:t xml:space="preserve"> </w:t>
      </w:r>
    </w:p>
    <w:p w14:paraId="4F0BCC07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8DB6A01" w14:textId="36CEAE73" w:rsidR="00BE4C23" w:rsidRDefault="009D3061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C23">
        <w:rPr>
          <w:rFonts w:ascii="Times New Roman" w:hAnsi="Times New Roman" w:cs="Times New Roman"/>
          <w:sz w:val="24"/>
          <w:szCs w:val="24"/>
        </w:rPr>
        <w:t xml:space="preserve">3.3.57. Nizom aktivnosti započeti će se pripremama programa obilježavanja 80 -e godišnjice zbjega u El </w:t>
      </w:r>
      <w:proofErr w:type="spellStart"/>
      <w:r w:rsidRPr="00BE4C23">
        <w:rPr>
          <w:rFonts w:ascii="Times New Roman" w:hAnsi="Times New Roman" w:cs="Times New Roman"/>
          <w:sz w:val="24"/>
          <w:szCs w:val="24"/>
        </w:rPr>
        <w:t>Shatt</w:t>
      </w:r>
      <w:proofErr w:type="spellEnd"/>
      <w:r w:rsidRPr="00BE4C23">
        <w:rPr>
          <w:rFonts w:ascii="Times New Roman" w:hAnsi="Times New Roman" w:cs="Times New Roman"/>
          <w:sz w:val="24"/>
          <w:szCs w:val="24"/>
        </w:rPr>
        <w:t>. Program će se provoditi na otoku Korčuli, uz suradnju partnera na području Dalmacije.</w:t>
      </w:r>
      <w:r w:rsidR="00BE4C23" w:rsidRPr="00BE4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73331" w14:textId="77777777" w:rsidR="00F1509B" w:rsidRDefault="00F1509B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AAE55" w14:textId="32E09D84" w:rsidR="009D0077" w:rsidRPr="00F6270F" w:rsidRDefault="009D0077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 xml:space="preserve">3.3.58. </w:t>
      </w:r>
      <w:bookmarkStart w:id="10" w:name="_Hlk127776383"/>
      <w:r w:rsidR="00F1509B" w:rsidRPr="00F6270F">
        <w:rPr>
          <w:rFonts w:ascii="Times New Roman" w:hAnsi="Times New Roman" w:cs="Times New Roman"/>
          <w:sz w:val="24"/>
          <w:szCs w:val="24"/>
        </w:rPr>
        <w:t>Organizirati će se program za obilježavanje</w:t>
      </w:r>
      <w:r w:rsidRPr="00F6270F">
        <w:rPr>
          <w:rFonts w:ascii="Times New Roman" w:hAnsi="Times New Roman" w:cs="Times New Roman"/>
          <w:sz w:val="24"/>
          <w:szCs w:val="24"/>
        </w:rPr>
        <w:t xml:space="preserve"> manifestacije </w:t>
      </w:r>
      <w:r w:rsidRPr="00F6270F">
        <w:rPr>
          <w:rFonts w:ascii="Times New Roman" w:hAnsi="Times New Roman" w:cs="Times New Roman"/>
          <w:i/>
          <w:iCs/>
          <w:sz w:val="24"/>
          <w:szCs w:val="24"/>
        </w:rPr>
        <w:t>Europski dani arheologije</w:t>
      </w:r>
      <w:r w:rsidRPr="00F6270F">
        <w:rPr>
          <w:rFonts w:ascii="Times New Roman" w:hAnsi="Times New Roman" w:cs="Times New Roman"/>
          <w:sz w:val="24"/>
          <w:szCs w:val="24"/>
        </w:rPr>
        <w:t xml:space="preserve"> 16.-18. lipnja 2023. godine. Glavni organizatori man</w:t>
      </w:r>
      <w:r w:rsidR="00F1509B" w:rsidRPr="00F6270F">
        <w:rPr>
          <w:rFonts w:ascii="Times New Roman" w:hAnsi="Times New Roman" w:cs="Times New Roman"/>
          <w:sz w:val="24"/>
          <w:szCs w:val="24"/>
        </w:rPr>
        <w:t>i</w:t>
      </w:r>
      <w:r w:rsidRPr="00F6270F">
        <w:rPr>
          <w:rFonts w:ascii="Times New Roman" w:hAnsi="Times New Roman" w:cs="Times New Roman"/>
          <w:sz w:val="24"/>
          <w:szCs w:val="24"/>
        </w:rPr>
        <w:t xml:space="preserve">festacije su </w:t>
      </w:r>
      <w:r w:rsidR="00F1509B" w:rsidRPr="00F6270F">
        <w:rPr>
          <w:rFonts w:ascii="Times New Roman" w:hAnsi="Times New Roman" w:cs="Times New Roman"/>
          <w:sz w:val="24"/>
          <w:szCs w:val="24"/>
        </w:rPr>
        <w:t>F</w:t>
      </w:r>
      <w:r w:rsidRPr="00F6270F">
        <w:rPr>
          <w:rFonts w:ascii="Times New Roman" w:hAnsi="Times New Roman" w:cs="Times New Roman"/>
          <w:sz w:val="24"/>
          <w:szCs w:val="24"/>
        </w:rPr>
        <w:t>rancusko Ministarstvo kulture i Nacionalni institut za preventivna arheološka istraživanja. Glavna institucija-koordinator za Hrvatsku je Arheološki muzej u Zagrebu.</w:t>
      </w:r>
    </w:p>
    <w:bookmarkEnd w:id="10"/>
    <w:p w14:paraId="5853B8B3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4D1D6589" w14:textId="587B0663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02B0F8A2" w14:textId="266CC038" w:rsidR="00F6270F" w:rsidRDefault="00F6270F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3516EC47" w14:textId="77777777" w:rsidR="00F6270F" w:rsidRDefault="00F6270F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0563DB71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356589F0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14:paraId="6A54D592" w14:textId="77777777" w:rsidR="00BE4C23" w:rsidRDefault="005D5530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4. ZNANSTVENI RAD </w:t>
      </w:r>
    </w:p>
    <w:p w14:paraId="28134F1A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9D191" w14:textId="77777777" w:rsidR="00BE4C23" w:rsidRDefault="005D5530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3.4.1. Obrađivat će se muzejska građa. </w:t>
      </w:r>
    </w:p>
    <w:p w14:paraId="616F8866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845B" w14:textId="77777777" w:rsidR="00BE4C23" w:rsidRDefault="005D5530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3.4.2. Obrađivat će se arhivska građa. </w:t>
      </w:r>
    </w:p>
    <w:p w14:paraId="378CC8CF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114BE" w14:textId="77777777" w:rsidR="00BE4C23" w:rsidRDefault="005D5530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3.4.3. Radom na terenu, obrađivat će se nepokretni i pokretni spomenici i istraživati materijalna i nematerijalna baština grada i otoka Korčule. </w:t>
      </w:r>
    </w:p>
    <w:p w14:paraId="720A6B0A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D88D8" w14:textId="4D0F8B3D" w:rsidR="00BE4C23" w:rsidRDefault="005D5530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3.4.4. Sudjelovat će se na znanstvenim skupovima.</w:t>
      </w:r>
    </w:p>
    <w:p w14:paraId="685D7488" w14:textId="77777777" w:rsidR="00786D0E" w:rsidRDefault="00786D0E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223A2" w14:textId="1B16D88B" w:rsidR="00786D0E" w:rsidRPr="00F6270F" w:rsidRDefault="00786D0E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 xml:space="preserve">3.4.5. Rezultati prve kampanje arheoloških istraživanja lokaliteta </w:t>
      </w:r>
      <w:r w:rsidRPr="00F6270F">
        <w:rPr>
          <w:rFonts w:ascii="Times New Roman" w:hAnsi="Times New Roman" w:cs="Times New Roman"/>
          <w:i/>
          <w:iCs/>
          <w:sz w:val="24"/>
          <w:szCs w:val="24"/>
        </w:rPr>
        <w:t>Stine</w:t>
      </w:r>
      <w:r w:rsidRPr="00F6270F">
        <w:rPr>
          <w:rFonts w:ascii="Times New Roman" w:hAnsi="Times New Roman" w:cs="Times New Roman"/>
          <w:sz w:val="24"/>
          <w:szCs w:val="24"/>
        </w:rPr>
        <w:t>-Žrnovo prezentirati će se na ovogodišnjem skupu Hrvatskog arheološkog društva zakazanom u Belom Manastiru.</w:t>
      </w:r>
    </w:p>
    <w:p w14:paraId="567DFBED" w14:textId="3A368C1D" w:rsidR="0037447C" w:rsidRPr="00F6270F" w:rsidRDefault="0037447C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A0648" w14:textId="00DB8016" w:rsidR="0037447C" w:rsidRPr="00F6270F" w:rsidRDefault="0037447C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 xml:space="preserve">3.4.6. </w:t>
      </w:r>
      <w:r w:rsidR="0019607E" w:rsidRPr="00F6270F">
        <w:rPr>
          <w:rFonts w:ascii="Times New Roman" w:hAnsi="Times New Roman" w:cs="Times New Roman"/>
          <w:sz w:val="24"/>
          <w:szCs w:val="24"/>
        </w:rPr>
        <w:t>Sani Sardelić pružit će</w:t>
      </w:r>
      <w:r w:rsidRPr="00F6270F">
        <w:rPr>
          <w:rFonts w:ascii="Times New Roman" w:hAnsi="Times New Roman" w:cs="Times New Roman"/>
          <w:sz w:val="24"/>
          <w:szCs w:val="24"/>
        </w:rPr>
        <w:t xml:space="preserve"> stručn</w:t>
      </w:r>
      <w:r w:rsidR="0019607E" w:rsidRPr="00F6270F">
        <w:rPr>
          <w:rFonts w:ascii="Times New Roman" w:hAnsi="Times New Roman" w:cs="Times New Roman"/>
          <w:sz w:val="24"/>
          <w:szCs w:val="24"/>
        </w:rPr>
        <w:t>u</w:t>
      </w:r>
      <w:r w:rsidRPr="00F6270F">
        <w:rPr>
          <w:rFonts w:ascii="Times New Roman" w:hAnsi="Times New Roman" w:cs="Times New Roman"/>
          <w:sz w:val="24"/>
          <w:szCs w:val="24"/>
        </w:rPr>
        <w:t xml:space="preserve"> pomoć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 i uvid u dosadašnja terenska i arhivska istraživanja</w:t>
      </w:r>
      <w:r w:rsidRPr="00F6270F">
        <w:rPr>
          <w:rFonts w:ascii="Times New Roman" w:hAnsi="Times New Roman" w:cs="Times New Roman"/>
          <w:sz w:val="24"/>
          <w:szCs w:val="24"/>
        </w:rPr>
        <w:t xml:space="preserve"> u 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svrhu </w:t>
      </w:r>
      <w:r w:rsidRPr="00F6270F">
        <w:rPr>
          <w:rFonts w:ascii="Times New Roman" w:hAnsi="Times New Roman" w:cs="Times New Roman"/>
          <w:sz w:val="24"/>
          <w:szCs w:val="24"/>
        </w:rPr>
        <w:t>realizacij</w:t>
      </w:r>
      <w:r w:rsidR="0019607E" w:rsidRPr="00F6270F">
        <w:rPr>
          <w:rFonts w:ascii="Times New Roman" w:hAnsi="Times New Roman" w:cs="Times New Roman"/>
          <w:sz w:val="24"/>
          <w:szCs w:val="24"/>
        </w:rPr>
        <w:t>e</w:t>
      </w:r>
      <w:r w:rsidRPr="00F6270F">
        <w:rPr>
          <w:rFonts w:ascii="Times New Roman" w:hAnsi="Times New Roman" w:cs="Times New Roman"/>
          <w:sz w:val="24"/>
          <w:szCs w:val="24"/>
        </w:rPr>
        <w:t xml:space="preserve"> dokumentarnog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 filma „Kazalište u </w:t>
      </w:r>
      <w:proofErr w:type="spellStart"/>
      <w:r w:rsidR="0019607E" w:rsidRPr="00F6270F">
        <w:rPr>
          <w:rFonts w:ascii="Times New Roman" w:hAnsi="Times New Roman" w:cs="Times New Roman"/>
          <w:sz w:val="24"/>
          <w:szCs w:val="24"/>
        </w:rPr>
        <w:t>Pavuleta</w:t>
      </w:r>
      <w:proofErr w:type="spellEnd"/>
      <w:r w:rsidR="0019607E" w:rsidRPr="00F6270F">
        <w:rPr>
          <w:rFonts w:ascii="Times New Roman" w:hAnsi="Times New Roman" w:cs="Times New Roman"/>
          <w:sz w:val="24"/>
          <w:szCs w:val="24"/>
        </w:rPr>
        <w:t>“ autor</w:t>
      </w:r>
      <w:r w:rsidR="006B0D12" w:rsidRPr="00F6270F">
        <w:rPr>
          <w:rFonts w:ascii="Times New Roman" w:hAnsi="Times New Roman" w:cs="Times New Roman"/>
          <w:sz w:val="24"/>
          <w:szCs w:val="24"/>
        </w:rPr>
        <w:t>u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 Dimitrij</w:t>
      </w:r>
      <w:r w:rsidR="006B0D12" w:rsidRPr="00F6270F">
        <w:rPr>
          <w:rFonts w:ascii="Times New Roman" w:hAnsi="Times New Roman" w:cs="Times New Roman"/>
          <w:sz w:val="24"/>
          <w:szCs w:val="24"/>
        </w:rPr>
        <w:t>u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 Medvedev</w:t>
      </w:r>
      <w:r w:rsidR="006B0D12" w:rsidRPr="00F6270F">
        <w:rPr>
          <w:rFonts w:ascii="Times New Roman" w:hAnsi="Times New Roman" w:cs="Times New Roman"/>
          <w:sz w:val="24"/>
          <w:szCs w:val="24"/>
        </w:rPr>
        <w:t>u</w:t>
      </w:r>
      <w:r w:rsidR="0019607E" w:rsidRPr="00F6270F">
        <w:rPr>
          <w:rFonts w:ascii="Times New Roman" w:hAnsi="Times New Roman" w:cs="Times New Roman"/>
          <w:sz w:val="24"/>
          <w:szCs w:val="24"/>
        </w:rPr>
        <w:t>.</w:t>
      </w:r>
    </w:p>
    <w:p w14:paraId="33D4569C" w14:textId="601B71FF" w:rsidR="0019607E" w:rsidRPr="00F6270F" w:rsidRDefault="0019607E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75380" w14:textId="60EE8C62" w:rsidR="0019607E" w:rsidRPr="00F6270F" w:rsidRDefault="0019607E" w:rsidP="0019607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>3.4.7. Na poziv prof.dr.sc. Cvijete Pavlović s</w:t>
      </w:r>
      <w:r w:rsidRPr="00F6270F">
        <w:t xml:space="preserve"> </w:t>
      </w:r>
      <w:r w:rsidRPr="00F6270F">
        <w:rPr>
          <w:rFonts w:ascii="Times New Roman" w:hAnsi="Times New Roman" w:cs="Times New Roman"/>
          <w:sz w:val="24"/>
          <w:szCs w:val="24"/>
        </w:rPr>
        <w:t>Odsjeka za komparativnu književnost</w:t>
      </w:r>
    </w:p>
    <w:p w14:paraId="17F127F8" w14:textId="2D656593" w:rsidR="0019607E" w:rsidRPr="00F6270F" w:rsidRDefault="0019607E" w:rsidP="0019607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>Filozofskoga fakulteta Sveučilišta u Zagrebu, a u organizaciji Marice hrvatske, kustosica Sani Sardelić biti će suurednica Zbornika radova „Marko Polo i prostori književnosti“ s mogućnošću organiziranja skupa u Korčuli 2024.</w:t>
      </w:r>
    </w:p>
    <w:p w14:paraId="25F6776B" w14:textId="77777777" w:rsidR="0019607E" w:rsidRPr="00F6270F" w:rsidRDefault="0019607E" w:rsidP="0019607E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2483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66DB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DAA6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F9BA5" w14:textId="77777777" w:rsidR="00BE4C23" w:rsidRDefault="00BE4C23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52664" w14:textId="20DBD824" w:rsidR="005D5530" w:rsidRDefault="005D5530" w:rsidP="00BE4C23">
      <w:pPr>
        <w:pBdr>
          <w:bottom w:val="thickThinSmallGap" w:sz="48" w:space="3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EBB18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C6FB7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C42D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E0CFB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OBRAZLOŽENJE PLANIRANIH POSLOVA </w:t>
      </w:r>
    </w:p>
    <w:p w14:paraId="75B4A816" w14:textId="77777777" w:rsidR="005D5530" w:rsidRPr="00BC0B0B" w:rsidRDefault="005D5530" w:rsidP="005D5530">
      <w:pPr>
        <w:tabs>
          <w:tab w:val="left" w:pos="147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t>4.1. OBRAZLOŽENJE PLANIRANIH POSLOVA -</w:t>
      </w: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DIO</w:t>
      </w:r>
    </w:p>
    <w:p w14:paraId="2EA148F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Poslovi navedeni u ovom dijelu obavezni su i neophodni za redovitu djelatnost ustanove. </w:t>
      </w:r>
    </w:p>
    <w:p w14:paraId="3BB76667" w14:textId="13F80D0D" w:rsidR="005D5530" w:rsidRPr="00BC0B0B" w:rsidRDefault="005D5530" w:rsidP="00F6270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Administrativna djelatnost podrazumijeva redovito administrativno vođenje ustanove, ispostavljanje izlaznih računa, vođenje mjesečne statistike posjetitelja, upravljanje financijama, izradu trogodišnjeg plana rada i financijskog plana rada ustanove za korisnike jedinica lokalnog proračuna. Jednom godišnje Gradski muzej MDC-u dostavlja Izvješće o radu, prema standardima MDC-a, objavljuje se na Internet portalu MDC- a zajedno s izvješćima ostalih hrvatskih muzeja i galerija, kao i podatke za Registar muzeja, galerija i zbirki te podatke o broju posjetitelja u protekloj godini na zahtjev Ministarstva kulture. Objavljeni su na domeni www.mdc.hr. 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 će se poslovi vezani za zaštitu osobnih podataka iz</w:t>
      </w:r>
      <w:r w:rsidRPr="00BC0B0B">
        <w:rPr>
          <w:rFonts w:ascii="Times New Roman" w:hAnsi="Times New Roman" w:cs="Times New Roman"/>
          <w:sz w:val="24"/>
          <w:szCs w:val="24"/>
        </w:rPr>
        <w:t xml:space="preserve"> područja prava zaštite osobnih podataka, a sve sukladno obvezama usklađivanja s Uredbom (EU) 2016/679 Europskog parlamenta i Vijeća od 27. travnja 2016. o zaštiti pojedinaca u vezi s obradom osobnih podataka i o slobodnom kretanju takvih podataka te o stavljanju izvan snage Direktive 95/46/EZ (Opća uredba o zaštiti podataka ili GDPR).Prema Zakonu o muzejima, muzejska građa i muzejska dokumentacija u muzejima kojima su osnivači Republika Hrvatska, županije, Grad Zagreb, gradovi i općine, kao i prostori u kojima je ona smještena, osiguravaju se kod osiguravajućeg društva za one rizike i u opsegu u kojima su suglasni osnivači. Sredstva za osiguranje muzejske građe i muzejske dokumentacije, kao i prostore u kojima je ona smještena, osiguravaju osnivači muzeja. Osiguranje je izvršeno u Osiguravajućem društvu Euroherc d.d., a tijekom 202</w:t>
      </w:r>
      <w:r w:rsidR="00496757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. obnovit će se polica osiguranja. Premije Police osiguranja zgrade iznosi </w:t>
      </w:r>
      <w:r w:rsidR="002175E3" w:rsidRPr="002175E3">
        <w:rPr>
          <w:rFonts w:ascii="Times New Roman" w:hAnsi="Times New Roman" w:cs="Times New Roman"/>
          <w:sz w:val="24"/>
          <w:szCs w:val="24"/>
        </w:rPr>
        <w:t>215</w:t>
      </w:r>
      <w:r w:rsidRPr="002175E3">
        <w:rPr>
          <w:rFonts w:ascii="Times New Roman" w:hAnsi="Times New Roman" w:cs="Times New Roman"/>
          <w:sz w:val="24"/>
          <w:szCs w:val="24"/>
        </w:rPr>
        <w:t xml:space="preserve">.00 </w:t>
      </w:r>
      <w:r w:rsidR="002175E3" w:rsidRPr="002175E3">
        <w:rPr>
          <w:rFonts w:ascii="Times New Roman" w:hAnsi="Times New Roman" w:cs="Times New Roman"/>
          <w:sz w:val="24"/>
          <w:szCs w:val="24"/>
        </w:rPr>
        <w:t>eura</w:t>
      </w:r>
      <w:r w:rsidRPr="00BC0B0B">
        <w:rPr>
          <w:rFonts w:ascii="Times New Roman" w:hAnsi="Times New Roman" w:cs="Times New Roman"/>
          <w:sz w:val="24"/>
          <w:szCs w:val="24"/>
        </w:rPr>
        <w:t xml:space="preserve">, a Polica osiguranja posjetitelja iznosi </w:t>
      </w:r>
      <w:r w:rsidR="002175E3" w:rsidRPr="002175E3">
        <w:rPr>
          <w:rFonts w:ascii="Times New Roman" w:hAnsi="Times New Roman" w:cs="Times New Roman"/>
          <w:sz w:val="24"/>
          <w:szCs w:val="24"/>
        </w:rPr>
        <w:t>33</w:t>
      </w:r>
      <w:r w:rsidRPr="002175E3">
        <w:rPr>
          <w:rFonts w:ascii="Times New Roman" w:hAnsi="Times New Roman" w:cs="Times New Roman"/>
          <w:sz w:val="24"/>
          <w:szCs w:val="24"/>
        </w:rPr>
        <w:t>2.</w:t>
      </w:r>
      <w:r w:rsidR="002175E3" w:rsidRPr="002175E3">
        <w:rPr>
          <w:rFonts w:ascii="Times New Roman" w:hAnsi="Times New Roman" w:cs="Times New Roman"/>
          <w:sz w:val="24"/>
          <w:szCs w:val="24"/>
        </w:rPr>
        <w:t>00 eura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5E05C0E" w14:textId="4627E38D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70F">
        <w:rPr>
          <w:rFonts w:ascii="Times New Roman" w:hAnsi="Times New Roman" w:cs="Times New Roman"/>
          <w:sz w:val="24"/>
          <w:szCs w:val="24"/>
        </w:rPr>
        <w:t xml:space="preserve">Promidžbene aktivnosti ostvarit će se putem radijskih postaja, televizije i Internet-portala, posebno stranica MDC-a i Ministarstva kulture, web-stranica hotela </w:t>
      </w:r>
      <w:proofErr w:type="spellStart"/>
      <w:r w:rsidRPr="00F6270F"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Pr="00F6270F">
        <w:rPr>
          <w:rFonts w:ascii="Times New Roman" w:hAnsi="Times New Roman" w:cs="Times New Roman"/>
          <w:sz w:val="24"/>
          <w:szCs w:val="24"/>
        </w:rPr>
        <w:t xml:space="preserve"> Dimitri </w:t>
      </w:r>
      <w:proofErr w:type="spellStart"/>
      <w:r w:rsidRPr="00F6270F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F6270F">
        <w:rPr>
          <w:rFonts w:ascii="Times New Roman" w:hAnsi="Times New Roman" w:cs="Times New Roman"/>
          <w:sz w:val="24"/>
          <w:szCs w:val="24"/>
        </w:rPr>
        <w:t xml:space="preserve"> i to prigodno, povodom organiziranja izložbi, koncerata, predavanja, on -line programa, prezentacija knjiga i filmova, arheoloških istraživanja,</w:t>
      </w:r>
      <w:r w:rsidR="0038218B" w:rsidRPr="00F6270F">
        <w:rPr>
          <w:rFonts w:ascii="Times New Roman" w:hAnsi="Times New Roman" w:cs="Times New Roman"/>
          <w:sz w:val="24"/>
          <w:szCs w:val="24"/>
        </w:rPr>
        <w:t xml:space="preserve"> edukacijskih programa,</w:t>
      </w:r>
      <w:r w:rsidRPr="00F6270F">
        <w:rPr>
          <w:rFonts w:ascii="Times New Roman" w:hAnsi="Times New Roman" w:cs="Times New Roman"/>
          <w:sz w:val="24"/>
          <w:szCs w:val="24"/>
        </w:rPr>
        <w:t xml:space="preserve"> obilježavanja Međunarodnog dana muzeja,</w:t>
      </w:r>
      <w:r w:rsidR="00AB1D39" w:rsidRPr="00F6270F">
        <w:rPr>
          <w:rFonts w:ascii="Times New Roman" w:hAnsi="Times New Roman" w:cs="Times New Roman"/>
          <w:sz w:val="24"/>
          <w:szCs w:val="24"/>
        </w:rPr>
        <w:t xml:space="preserve"> </w:t>
      </w:r>
      <w:r w:rsidRPr="00F6270F">
        <w:rPr>
          <w:rFonts w:ascii="Times New Roman" w:hAnsi="Times New Roman" w:cs="Times New Roman"/>
          <w:sz w:val="24"/>
          <w:szCs w:val="24"/>
        </w:rPr>
        <w:t>Noći muzeja</w:t>
      </w:r>
      <w:r w:rsidR="00496757" w:rsidRPr="00F6270F">
        <w:rPr>
          <w:rFonts w:ascii="Times New Roman" w:hAnsi="Times New Roman" w:cs="Times New Roman"/>
          <w:sz w:val="24"/>
          <w:szCs w:val="24"/>
        </w:rPr>
        <w:t xml:space="preserve">, </w:t>
      </w:r>
      <w:r w:rsidRPr="00F6270F">
        <w:rPr>
          <w:rFonts w:ascii="Times New Roman" w:hAnsi="Times New Roman" w:cs="Times New Roman"/>
          <w:sz w:val="24"/>
          <w:szCs w:val="24"/>
        </w:rPr>
        <w:t>Noći tvrđava</w:t>
      </w:r>
      <w:r w:rsidR="00AB1D39" w:rsidRPr="00F6270F">
        <w:rPr>
          <w:rFonts w:ascii="Times New Roman" w:hAnsi="Times New Roman" w:cs="Times New Roman"/>
          <w:sz w:val="24"/>
          <w:szCs w:val="24"/>
        </w:rPr>
        <w:t xml:space="preserve"> i Međunarodnog dana Mediterana</w:t>
      </w:r>
      <w:r w:rsidR="0038218B" w:rsidRPr="00F6270F">
        <w:rPr>
          <w:rFonts w:ascii="Times New Roman" w:hAnsi="Times New Roman" w:cs="Times New Roman"/>
          <w:sz w:val="24"/>
          <w:szCs w:val="24"/>
        </w:rPr>
        <w:t>, Europskih dana arheologije</w:t>
      </w:r>
      <w:r w:rsidR="0019607E" w:rsidRPr="00F6270F">
        <w:rPr>
          <w:rFonts w:ascii="Times New Roman" w:hAnsi="Times New Roman" w:cs="Times New Roman"/>
          <w:sz w:val="24"/>
          <w:szCs w:val="24"/>
        </w:rPr>
        <w:t xml:space="preserve">, Dana Petra Šegedina, Dana medijske pismenosti, </w:t>
      </w:r>
      <w:r w:rsidRPr="00F6270F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te svih ostalih kulturnih, kulturno-turističkih i drugih događanja u organizaciji i suorganizaciji muzeja, pribavljanja muzejskih akvizicija, sudjelovanja Gradskog muzeja Korčula u izložbenim i drugim projektima domaćih i inozemnih muzeja i galerija i drugih institucija. Promidžbeni materijali vodič i informativni letak s opisom muzejskih predmeta i zbirki na engleskom i hrvatskom jeziku tiskani u okviru projekta financiranog iz Europskih strukturnih i investicijskih fondova - Operativni program ''Konkurentnost i kohezija'' – projekt ''Ruralna poučna, kulturno-etnografska turistička atrakcija“ će se distribuirati u muzeju i drugim mjestima kako bi se povećao broj muzejskih posjetitelja.  </w:t>
      </w:r>
      <w:r w:rsidR="00496757">
        <w:rPr>
          <w:rFonts w:ascii="Times New Roman" w:hAnsi="Times New Roman" w:cs="Times New Roman"/>
          <w:sz w:val="24"/>
          <w:szCs w:val="24"/>
        </w:rPr>
        <w:t xml:space="preserve">Unapređivati </w:t>
      </w:r>
      <w:r w:rsidRPr="00BC0B0B">
        <w:rPr>
          <w:rFonts w:ascii="Times New Roman" w:hAnsi="Times New Roman" w:cs="Times New Roman"/>
          <w:sz w:val="24"/>
          <w:szCs w:val="24"/>
        </w:rPr>
        <w:t>će se web - stranica Gradskog muzeja koja će objedinj</w:t>
      </w:r>
      <w:r w:rsidR="00496757">
        <w:rPr>
          <w:rFonts w:ascii="Times New Roman" w:hAnsi="Times New Roman" w:cs="Times New Roman"/>
          <w:sz w:val="24"/>
          <w:szCs w:val="24"/>
        </w:rPr>
        <w:t>uje</w:t>
      </w:r>
      <w:r w:rsidRPr="00BC0B0B">
        <w:rPr>
          <w:rFonts w:ascii="Times New Roman" w:hAnsi="Times New Roman" w:cs="Times New Roman"/>
          <w:sz w:val="24"/>
          <w:szCs w:val="24"/>
        </w:rPr>
        <w:t xml:space="preserve"> promidžbu kule Kopnenih vrata u kojoj je Stalna izložba Korčulanska moreška i vidikov</w:t>
      </w:r>
      <w:r w:rsidR="0038218B">
        <w:rPr>
          <w:rFonts w:ascii="Times New Roman" w:hAnsi="Times New Roman" w:cs="Times New Roman"/>
          <w:sz w:val="24"/>
          <w:szCs w:val="24"/>
        </w:rPr>
        <w:t>ca</w:t>
      </w:r>
      <w:r w:rsidRPr="00BC0B0B">
        <w:rPr>
          <w:rFonts w:ascii="Times New Roman" w:hAnsi="Times New Roman" w:cs="Times New Roman"/>
          <w:sz w:val="24"/>
          <w:szCs w:val="24"/>
        </w:rPr>
        <w:t xml:space="preserve"> te Mark</w:t>
      </w:r>
      <w:r w:rsidR="00496757">
        <w:rPr>
          <w:rFonts w:ascii="Times New Roman" w:hAnsi="Times New Roman" w:cs="Times New Roman"/>
          <w:sz w:val="24"/>
          <w:szCs w:val="24"/>
        </w:rPr>
        <w:t>o</w:t>
      </w:r>
      <w:r w:rsidRPr="00BC0B0B">
        <w:rPr>
          <w:rFonts w:ascii="Times New Roman" w:hAnsi="Times New Roman" w:cs="Times New Roman"/>
          <w:sz w:val="24"/>
          <w:szCs w:val="24"/>
        </w:rPr>
        <w:t xml:space="preserve"> Pol</w:t>
      </w:r>
      <w:r w:rsidR="00496757">
        <w:rPr>
          <w:rFonts w:ascii="Times New Roman" w:hAnsi="Times New Roman" w:cs="Times New Roman"/>
          <w:sz w:val="24"/>
          <w:szCs w:val="24"/>
        </w:rPr>
        <w:t>o</w:t>
      </w:r>
      <w:r w:rsidR="0038218B">
        <w:rPr>
          <w:rFonts w:ascii="Times New Roman" w:hAnsi="Times New Roman" w:cs="Times New Roman"/>
          <w:sz w:val="24"/>
          <w:szCs w:val="24"/>
        </w:rPr>
        <w:t xml:space="preserve"> Centra</w:t>
      </w:r>
      <w:r w:rsidRPr="00BC0B0B">
        <w:rPr>
          <w:rFonts w:ascii="Times New Roman" w:hAnsi="Times New Roman" w:cs="Times New Roman"/>
          <w:sz w:val="24"/>
          <w:szCs w:val="24"/>
        </w:rPr>
        <w:t>. Muzej će objavljivati redovito objave na</w:t>
      </w:r>
      <w:r w:rsidR="0038218B">
        <w:rPr>
          <w:rFonts w:ascii="Times New Roman" w:hAnsi="Times New Roman" w:cs="Times New Roman"/>
          <w:sz w:val="24"/>
          <w:szCs w:val="24"/>
        </w:rPr>
        <w:t xml:space="preserve"> web,</w:t>
      </w:r>
      <w:r w:rsidRPr="00BC0B0B">
        <w:rPr>
          <w:rFonts w:ascii="Times New Roman" w:hAnsi="Times New Roman" w:cs="Times New Roman"/>
          <w:sz w:val="24"/>
          <w:szCs w:val="24"/>
        </w:rPr>
        <w:t xml:space="preserve"> FB</w:t>
      </w:r>
      <w:r w:rsidR="0038218B">
        <w:rPr>
          <w:rFonts w:ascii="Times New Roman" w:hAnsi="Times New Roman" w:cs="Times New Roman"/>
          <w:sz w:val="24"/>
          <w:szCs w:val="24"/>
        </w:rPr>
        <w:t xml:space="preserve"> i Instagram</w:t>
      </w:r>
      <w:r w:rsidRPr="00BC0B0B">
        <w:rPr>
          <w:rFonts w:ascii="Times New Roman" w:hAnsi="Times New Roman" w:cs="Times New Roman"/>
          <w:sz w:val="24"/>
          <w:szCs w:val="24"/>
        </w:rPr>
        <w:t xml:space="preserve"> stranicama Gradskog muzeja kako bi javnost bila upoznata sa sadržajima i tekućim aktivnostima muzeja.</w:t>
      </w:r>
    </w:p>
    <w:p w14:paraId="0B384860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97020711"/>
    </w:p>
    <w:p w14:paraId="093D42B3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11"/>
    <w:p w14:paraId="0E348CDF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 xml:space="preserve">Organizacija rada u muzeju uskladit će se s potrebama stručnog terenskog rada, istraživačkog i znanstvenog rada u arhivima, arheološkim istraživanjima, pripremi muzejskih izložbi, a tijekom turističke sezone i zahtjevima posjetitelja. Kako bi muzej bio otvoren cjelodnevno u srpnju, kolovozu i rujnu, studenti ili učenici angažirat će se na poslovima rada na informativnom pultu i pomagati u obavljanju muzejskih poslova. Pri tom će se muzej koristiti uslugama Studentskog i Učeničkog servisa. </w:t>
      </w:r>
    </w:p>
    <w:p w14:paraId="388DEF1F" w14:textId="42122F8F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1B3794" w14:textId="6F6C6E53" w:rsidR="005D5530" w:rsidRPr="00BC0B0B" w:rsidRDefault="00E63AB2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5530" w:rsidRPr="00BC0B0B">
        <w:rPr>
          <w:rFonts w:ascii="Times New Roman" w:hAnsi="Times New Roman" w:cs="Times New Roman"/>
          <w:sz w:val="24"/>
          <w:szCs w:val="24"/>
        </w:rPr>
        <w:t>ijene ulaznic</w:t>
      </w:r>
      <w:r>
        <w:rPr>
          <w:rFonts w:ascii="Times New Roman" w:hAnsi="Times New Roman" w:cs="Times New Roman"/>
          <w:sz w:val="24"/>
          <w:szCs w:val="24"/>
        </w:rPr>
        <w:t>a u 2023. u Gradski muzej Korčula iznose:</w:t>
      </w:r>
    </w:p>
    <w:p w14:paraId="072FEEE7" w14:textId="07047B59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Ulaznica za posjetitelje u grupama od 10 i više posjetitelja je</w:t>
      </w:r>
      <w:r w:rsidR="00AB1D39">
        <w:rPr>
          <w:rFonts w:ascii="Times New Roman" w:hAnsi="Times New Roman" w:cs="Times New Roman"/>
          <w:sz w:val="24"/>
          <w:szCs w:val="24"/>
        </w:rPr>
        <w:t xml:space="preserve"> 4</w:t>
      </w:r>
      <w:r w:rsidR="00AB1D39" w:rsidRPr="00E63AB2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Pr="00BC0B0B">
        <w:rPr>
          <w:rFonts w:ascii="Times New Roman" w:hAnsi="Times New Roman" w:cs="Times New Roman"/>
          <w:sz w:val="24"/>
          <w:szCs w:val="24"/>
        </w:rPr>
        <w:t xml:space="preserve">. Cijena za </w:t>
      </w:r>
      <w:r w:rsidR="00AB1D39">
        <w:rPr>
          <w:rFonts w:ascii="Times New Roman" w:hAnsi="Times New Roman" w:cs="Times New Roman"/>
          <w:sz w:val="24"/>
          <w:szCs w:val="24"/>
        </w:rPr>
        <w:t xml:space="preserve">pojedinačne </w:t>
      </w:r>
      <w:r w:rsidRPr="00BC0B0B">
        <w:rPr>
          <w:rFonts w:ascii="Times New Roman" w:hAnsi="Times New Roman" w:cs="Times New Roman"/>
          <w:sz w:val="24"/>
          <w:szCs w:val="24"/>
        </w:rPr>
        <w:t xml:space="preserve">posjetitelje </w:t>
      </w:r>
      <w:r w:rsidR="00AB1D39">
        <w:rPr>
          <w:rFonts w:ascii="Times New Roman" w:hAnsi="Times New Roman" w:cs="Times New Roman"/>
          <w:sz w:val="24"/>
          <w:szCs w:val="24"/>
        </w:rPr>
        <w:t xml:space="preserve">je </w:t>
      </w:r>
      <w:r w:rsidR="00AB1D39" w:rsidRPr="00773F95">
        <w:rPr>
          <w:rFonts w:ascii="Calibri" w:hAnsi="Calibri"/>
          <w:szCs w:val="21"/>
        </w:rPr>
        <w:t>6€</w:t>
      </w:r>
      <w:r w:rsidRPr="00BC0B0B">
        <w:rPr>
          <w:rFonts w:ascii="Times New Roman" w:hAnsi="Times New Roman" w:cs="Times New Roman"/>
          <w:sz w:val="24"/>
          <w:szCs w:val="24"/>
        </w:rPr>
        <w:t xml:space="preserve"> a </w:t>
      </w:r>
      <w:r w:rsidR="00E63AB2">
        <w:rPr>
          <w:rFonts w:ascii="Times New Roman" w:hAnsi="Times New Roman" w:cs="Times New Roman"/>
          <w:sz w:val="24"/>
          <w:szCs w:val="24"/>
        </w:rPr>
        <w:t xml:space="preserve"> za </w:t>
      </w:r>
      <w:r w:rsidR="00E63AB2" w:rsidRPr="009111E2">
        <w:rPr>
          <w:rFonts w:ascii="Times New Roman" w:hAnsi="Times New Roman" w:cs="Times New Roman"/>
          <w:sz w:val="24"/>
          <w:szCs w:val="24"/>
        </w:rPr>
        <w:t xml:space="preserve">đake u organiziranom grupnom posjetu </w:t>
      </w:r>
      <w:bookmarkStart w:id="12" w:name="_Hlk126757571"/>
      <w:r w:rsidR="00E63AB2" w:rsidRPr="009111E2">
        <w:rPr>
          <w:rFonts w:ascii="Times New Roman" w:hAnsi="Times New Roman" w:cs="Times New Roman"/>
          <w:sz w:val="24"/>
          <w:szCs w:val="24"/>
        </w:rPr>
        <w:t>2€</w:t>
      </w:r>
      <w:bookmarkEnd w:id="12"/>
      <w:r w:rsidR="00135ACB">
        <w:rPr>
          <w:rFonts w:ascii="Times New Roman" w:hAnsi="Times New Roman" w:cs="Times New Roman"/>
          <w:sz w:val="24"/>
          <w:szCs w:val="24"/>
        </w:rPr>
        <w:t>.</w:t>
      </w:r>
    </w:p>
    <w:p w14:paraId="54ECC7F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Djeca u pratnji roditelja do 14. godina starosti muzej posjećuju bez naknade.</w:t>
      </w:r>
    </w:p>
    <w:p w14:paraId="1AC13E5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Slobodan posjet muzeju bit će omogućen: </w:t>
      </w:r>
    </w:p>
    <w:p w14:paraId="0280FB4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polaznicima dječjih vrtića, osnovnih i srednjih škola s područja Grada i otoka Korčule </w:t>
      </w:r>
    </w:p>
    <w:p w14:paraId="29358A3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organiziranom posjetu, </w:t>
      </w:r>
    </w:p>
    <w:p w14:paraId="0603761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novinarima i snimateljima, </w:t>
      </w:r>
    </w:p>
    <w:p w14:paraId="4DD6E7C3" w14:textId="1546320A" w:rsidR="005D5530" w:rsidRPr="00BC0B0B" w:rsidRDefault="005D5530" w:rsidP="00AB1D3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domaćim i međunarodnim uglednicima i umjetnicima</w:t>
      </w:r>
    </w:p>
    <w:p w14:paraId="48860AA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socijalno ugroženim kategorijama stanovništva, </w:t>
      </w:r>
    </w:p>
    <w:p w14:paraId="5953178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invalidima, </w:t>
      </w:r>
    </w:p>
    <w:p w14:paraId="63B9BF9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znanstvenicima, studentima, </w:t>
      </w:r>
    </w:p>
    <w:p w14:paraId="67F75313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članovima domaćih i stranih strukovnih i umjetničkih udruga, </w:t>
      </w:r>
    </w:p>
    <w:p w14:paraId="163AF69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 umirovljenicima</w:t>
      </w:r>
    </w:p>
    <w:p w14:paraId="6F12CDE7" w14:textId="742106EB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 ostalim kategorijama posjetitelja prema odobrenju ravnatelja. </w:t>
      </w:r>
    </w:p>
    <w:p w14:paraId="32135AB6" w14:textId="66226102" w:rsidR="002175E3" w:rsidRPr="00BC0B0B" w:rsidRDefault="002175E3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stručnog vođenja 20 eura.</w:t>
      </w:r>
    </w:p>
    <w:p w14:paraId="3F7208F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Od otvaranja obnovljenog muzeja ulaznice mogu kupiti digitalnim putem.</w:t>
      </w:r>
    </w:p>
    <w:p w14:paraId="692E3FC0" w14:textId="77777777" w:rsidR="00364873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Matični muzej prve razine za Gradski muzej Korčula je Hrvatski povijesni muzej u Zagrebu, a matični muzej druge razine Muzej grada Splita dok su mrežom muzeja za muzejske zbirke pojedinačno određeni nadležni muzeji. Svi stručni savjeti te savjeti u organizaciji poslovanja Gradskog muzeja Korčula tražit će se od navedenih matičnih muzeja</w:t>
      </w:r>
      <w:r w:rsidRPr="00DF1586">
        <w:rPr>
          <w:rFonts w:ascii="Times New Roman" w:hAnsi="Times New Roman" w:cs="Times New Roman"/>
          <w:sz w:val="24"/>
          <w:szCs w:val="24"/>
        </w:rPr>
        <w:t xml:space="preserve">. Dogovoren je </w:t>
      </w:r>
      <w:r w:rsidR="006C7F33">
        <w:rPr>
          <w:rFonts w:ascii="Times New Roman" w:hAnsi="Times New Roman" w:cs="Times New Roman"/>
          <w:sz w:val="24"/>
          <w:szCs w:val="24"/>
        </w:rPr>
        <w:t>nastavak suradnje</w:t>
      </w:r>
      <w:r w:rsidRPr="00DF1586">
        <w:rPr>
          <w:rFonts w:ascii="Times New Roman" w:hAnsi="Times New Roman" w:cs="Times New Roman"/>
          <w:sz w:val="24"/>
          <w:szCs w:val="24"/>
        </w:rPr>
        <w:t xml:space="preserve"> </w:t>
      </w:r>
      <w:r w:rsidR="006C7F33">
        <w:rPr>
          <w:rFonts w:ascii="Times New Roman" w:hAnsi="Times New Roman" w:cs="Times New Roman"/>
          <w:sz w:val="24"/>
          <w:szCs w:val="24"/>
        </w:rPr>
        <w:t>s</w:t>
      </w:r>
      <w:r w:rsidRPr="00DF1586">
        <w:rPr>
          <w:rFonts w:ascii="Times New Roman" w:hAnsi="Times New Roman" w:cs="Times New Roman"/>
          <w:sz w:val="24"/>
          <w:szCs w:val="24"/>
        </w:rPr>
        <w:t xml:space="preserve"> matičar</w:t>
      </w:r>
      <w:r w:rsidR="006C7F33">
        <w:rPr>
          <w:rFonts w:ascii="Times New Roman" w:hAnsi="Times New Roman" w:cs="Times New Roman"/>
          <w:sz w:val="24"/>
          <w:szCs w:val="24"/>
        </w:rPr>
        <w:t>kom</w:t>
      </w:r>
      <w:r w:rsidRPr="00DF1586">
        <w:rPr>
          <w:rFonts w:ascii="Times New Roman" w:hAnsi="Times New Roman" w:cs="Times New Roman"/>
          <w:sz w:val="24"/>
          <w:szCs w:val="24"/>
        </w:rPr>
        <w:t xml:space="preserve"> I. stupnja za arheološke zbirke RH dr. sc. </w:t>
      </w:r>
      <w:proofErr w:type="spellStart"/>
      <w:r w:rsidRPr="00DF1586">
        <w:rPr>
          <w:rFonts w:ascii="Times New Roman" w:hAnsi="Times New Roman" w:cs="Times New Roman"/>
          <w:sz w:val="24"/>
          <w:szCs w:val="24"/>
        </w:rPr>
        <w:t>Jacquelin</w:t>
      </w:r>
      <w:proofErr w:type="spellEnd"/>
      <w:r w:rsidRPr="00DF1586">
        <w:rPr>
          <w:rFonts w:ascii="Times New Roman" w:hAnsi="Times New Roman" w:cs="Times New Roman"/>
          <w:sz w:val="24"/>
          <w:szCs w:val="24"/>
        </w:rPr>
        <w:t xml:space="preserve"> Balen  (AMZ) koja </w:t>
      </w:r>
      <w:r w:rsidR="006C7F33">
        <w:rPr>
          <w:rFonts w:ascii="Times New Roman" w:hAnsi="Times New Roman" w:cs="Times New Roman"/>
          <w:sz w:val="24"/>
          <w:szCs w:val="24"/>
        </w:rPr>
        <w:t>je pri posjeti muzeja 2022. godine pružila stručnu pomoć i ponudila razna pravna i praktična rješenja</w:t>
      </w:r>
      <w:r w:rsidRPr="00DF1586">
        <w:rPr>
          <w:rFonts w:ascii="Times New Roman" w:hAnsi="Times New Roman" w:cs="Times New Roman"/>
          <w:sz w:val="24"/>
          <w:szCs w:val="24"/>
        </w:rPr>
        <w:t xml:space="preserve"> za vođenje arheološke zbirke</w:t>
      </w:r>
      <w:r w:rsidR="006C7F33">
        <w:rPr>
          <w:rFonts w:ascii="Times New Roman" w:hAnsi="Times New Roman" w:cs="Times New Roman"/>
          <w:sz w:val="24"/>
          <w:szCs w:val="24"/>
        </w:rPr>
        <w:t>, te oformljivanje studijske arheološke zbirke</w:t>
      </w:r>
      <w:r w:rsidRPr="00DF1586">
        <w:rPr>
          <w:rFonts w:ascii="Times New Roman" w:hAnsi="Times New Roman" w:cs="Times New Roman"/>
          <w:sz w:val="24"/>
          <w:szCs w:val="24"/>
        </w:rPr>
        <w:t>.</w:t>
      </w:r>
    </w:p>
    <w:p w14:paraId="52A5299E" w14:textId="621853BD" w:rsidR="005D5530" w:rsidRDefault="00364873" w:rsidP="00EA4C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63">
        <w:rPr>
          <w:rFonts w:ascii="Times New Roman" w:hAnsi="Times New Roman" w:cs="Times New Roman"/>
          <w:sz w:val="24"/>
          <w:szCs w:val="24"/>
        </w:rPr>
        <w:t xml:space="preserve">Prema uputama matičarke dogovorena je suradnja s kustosicom arheologinjom </w:t>
      </w:r>
      <w:proofErr w:type="spellStart"/>
      <w:r w:rsidRPr="00EA4C63">
        <w:rPr>
          <w:rFonts w:ascii="Times New Roman" w:hAnsi="Times New Roman" w:cs="Times New Roman"/>
          <w:sz w:val="24"/>
          <w:szCs w:val="24"/>
        </w:rPr>
        <w:t>Lujanom</w:t>
      </w:r>
      <w:proofErr w:type="spellEnd"/>
      <w:r w:rsidRPr="00EA4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63">
        <w:rPr>
          <w:rFonts w:ascii="Times New Roman" w:hAnsi="Times New Roman" w:cs="Times New Roman"/>
          <w:sz w:val="24"/>
          <w:szCs w:val="24"/>
        </w:rPr>
        <w:t>Paraman</w:t>
      </w:r>
      <w:proofErr w:type="spellEnd"/>
      <w:r w:rsidRPr="00EA4C63">
        <w:rPr>
          <w:rFonts w:ascii="Times New Roman" w:hAnsi="Times New Roman" w:cs="Times New Roman"/>
          <w:sz w:val="24"/>
          <w:szCs w:val="24"/>
        </w:rPr>
        <w:t xml:space="preserve"> (</w:t>
      </w:r>
      <w:r w:rsidRPr="00EA4C63">
        <w:rPr>
          <w:rFonts w:ascii="Times New Roman" w:hAnsi="Times New Roman" w:cs="Times New Roman"/>
          <w:i/>
          <w:iCs/>
          <w:sz w:val="24"/>
          <w:szCs w:val="24"/>
        </w:rPr>
        <w:t>Muzej grada Trogira)</w:t>
      </w:r>
      <w:r w:rsidRPr="00EA4C63">
        <w:rPr>
          <w:rFonts w:ascii="Times New Roman" w:hAnsi="Times New Roman" w:cs="Times New Roman"/>
          <w:sz w:val="24"/>
          <w:szCs w:val="24"/>
        </w:rPr>
        <w:t xml:space="preserve"> koja je osmislila izvrsna rješenja glede upisa građe studijskih arheoloških zbirki. </w:t>
      </w:r>
      <w:r w:rsidR="005D5530" w:rsidRPr="00EA4C63">
        <w:rPr>
          <w:rFonts w:ascii="Times New Roman" w:hAnsi="Times New Roman" w:cs="Times New Roman"/>
          <w:sz w:val="24"/>
          <w:szCs w:val="24"/>
        </w:rPr>
        <w:t xml:space="preserve"> 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Knjigovodstvene i računovodstvene poslove obavljat će Odjel za proračun i financije Gradske uprave, a čišćenje čistačica muzejskih prostora koja je ujedno zadužena za čišćenje Kule Kopnenih vrata i Interpretacijskog centra Marko Polo.  </w:t>
      </w:r>
    </w:p>
    <w:p w14:paraId="253A84AB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586">
        <w:rPr>
          <w:rFonts w:ascii="Times New Roman" w:hAnsi="Times New Roman" w:cs="Times New Roman"/>
          <w:sz w:val="24"/>
          <w:szCs w:val="24"/>
        </w:rPr>
        <w:t xml:space="preserve">Dogovoreno je savjetovanje s dr. sc. Sanjom </w:t>
      </w:r>
      <w:proofErr w:type="spellStart"/>
      <w:r w:rsidRPr="00DF1586">
        <w:rPr>
          <w:rFonts w:ascii="Times New Roman" w:hAnsi="Times New Roman" w:cs="Times New Roman"/>
          <w:sz w:val="24"/>
          <w:szCs w:val="24"/>
        </w:rPr>
        <w:t>Japundžić</w:t>
      </w:r>
      <w:proofErr w:type="spellEnd"/>
      <w:r w:rsidRPr="00DF1586">
        <w:rPr>
          <w:rFonts w:ascii="Times New Roman" w:hAnsi="Times New Roman" w:cs="Times New Roman"/>
          <w:sz w:val="24"/>
          <w:szCs w:val="24"/>
        </w:rPr>
        <w:t xml:space="preserve"> i Draženom </w:t>
      </w:r>
      <w:proofErr w:type="spellStart"/>
      <w:r w:rsidRPr="00DF1586">
        <w:rPr>
          <w:rFonts w:ascii="Times New Roman" w:hAnsi="Times New Roman" w:cs="Times New Roman"/>
          <w:sz w:val="24"/>
          <w:szCs w:val="24"/>
        </w:rPr>
        <w:t>Japundžićem</w:t>
      </w:r>
      <w:proofErr w:type="spellEnd"/>
      <w:r w:rsidRPr="00DF1586">
        <w:rPr>
          <w:rFonts w:ascii="Times New Roman" w:hAnsi="Times New Roman" w:cs="Times New Roman"/>
          <w:sz w:val="24"/>
          <w:szCs w:val="24"/>
        </w:rPr>
        <w:t xml:space="preserve">, muzejskim savjetnikom u svrhu pomoći pri vođenju Prirodoslovne zbirke Gradskog muzeja Korčula, te speleologom i kustosom u mirovini Brankom </w:t>
      </w:r>
      <w:proofErr w:type="spellStart"/>
      <w:r w:rsidRPr="00DF1586">
        <w:rPr>
          <w:rFonts w:ascii="Times New Roman" w:hAnsi="Times New Roman" w:cs="Times New Roman"/>
          <w:sz w:val="24"/>
          <w:szCs w:val="24"/>
        </w:rPr>
        <w:t>Jaldžićem</w:t>
      </w:r>
      <w:proofErr w:type="spellEnd"/>
      <w:r w:rsidRPr="00DF1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622E4" w14:textId="03516CAC" w:rsidR="005D5530" w:rsidRPr="00915864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F1586">
        <w:rPr>
          <w:rFonts w:ascii="Times New Roman" w:hAnsi="Times New Roman" w:cs="Times New Roman"/>
          <w:sz w:val="24"/>
          <w:szCs w:val="24"/>
        </w:rPr>
        <w:t>Hrvatski prirodoslovni muzej matični je muzej I. razine za Prirodoslovnu zbirku Gradskog muzeja Korčula</w:t>
      </w:r>
      <w:r w:rsidR="0019607E">
        <w:rPr>
          <w:rFonts w:ascii="Times New Roman" w:hAnsi="Times New Roman" w:cs="Times New Roman"/>
          <w:sz w:val="24"/>
          <w:szCs w:val="24"/>
        </w:rPr>
        <w:t>.</w:t>
      </w:r>
    </w:p>
    <w:p w14:paraId="68EF6266" w14:textId="77777777" w:rsidR="00AB1D39" w:rsidRDefault="00AB1D39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DE7B3" w14:textId="77777777" w:rsidR="00AB1D39" w:rsidRPr="00BC0B0B" w:rsidRDefault="00AB1D39" w:rsidP="00AB1D3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C9E290C" w14:textId="429EE4E8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>Potrebne popravke i druge dogovorene poslove vršit će domar koji je zaposlenik Grada Korčule unutar svog radnog vremena. Zbog složenosti poslova, ako se to pokaže potrebnim, angažirat će se i druge osobe. Regionalna agencija DUNEA uspostavila je sustava "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digitalni pristup kulturnoj baštini</w:t>
      </w:r>
      <w:r w:rsidRPr="00BC0B0B">
        <w:rPr>
          <w:rFonts w:ascii="Times New Roman" w:hAnsi="Times New Roman" w:cs="Times New Roman"/>
          <w:sz w:val="24"/>
          <w:szCs w:val="24"/>
        </w:rPr>
        <w:t xml:space="preserve">", u sklopu EU projekta „Ruralna poučna, kulturno-etnografska turistička atrakcija“. U sklopu ovog Projekta povezane su Kula Kopnenih vrata, Interpretacijski centar Marko Polo, 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Opatska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riznica na području Grada Korčule, Općine Smokvica i Dubrovačkog primorja putem uspostavljenog sustava kojim se kulturna baština Dubrovačko-neretvanske županije promovira i približava posjetiteljima na lako dostupan način – popularno nazvano „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digitalni pristup kulturnoj baštini</w:t>
      </w:r>
      <w:r w:rsidRPr="00BC0B0B">
        <w:rPr>
          <w:rFonts w:ascii="Times New Roman" w:hAnsi="Times New Roman" w:cs="Times New Roman"/>
          <w:sz w:val="24"/>
          <w:szCs w:val="24"/>
        </w:rPr>
        <w:t>“. Partnerima u projektu osiguran je dodatan vid promocije te kanal prodaje ulaznice (digitalni kanali). Putem postupka javne nabave za ovu uslugu ugovorena je tvrtka COMBIS d.o.o.</w:t>
      </w:r>
      <w:r w:rsidR="00496757">
        <w:rPr>
          <w:rFonts w:ascii="Times New Roman" w:hAnsi="Times New Roman" w:cs="Times New Roman"/>
          <w:sz w:val="24"/>
          <w:szCs w:val="24"/>
        </w:rPr>
        <w:t xml:space="preserve"> P</w:t>
      </w:r>
      <w:r w:rsidRPr="00BC0B0B">
        <w:rPr>
          <w:rFonts w:ascii="Times New Roman" w:hAnsi="Times New Roman" w:cs="Times New Roman"/>
          <w:sz w:val="24"/>
          <w:szCs w:val="24"/>
        </w:rPr>
        <w:t>utem najma koriste se digitalna rješenja predmetne tvrtke za spomenute usluge</w:t>
      </w:r>
      <w:r w:rsidR="0031637C">
        <w:rPr>
          <w:rFonts w:ascii="Times New Roman" w:hAnsi="Times New Roman" w:cs="Times New Roman"/>
          <w:sz w:val="24"/>
          <w:szCs w:val="24"/>
        </w:rPr>
        <w:t xml:space="preserve"> do 2025 godine.</w:t>
      </w:r>
      <w:r w:rsidRPr="00BC0B0B">
        <w:rPr>
          <w:rFonts w:ascii="Times New Roman" w:hAnsi="Times New Roman" w:cs="Times New Roman"/>
          <w:sz w:val="24"/>
          <w:szCs w:val="24"/>
        </w:rPr>
        <w:t xml:space="preserve"> Marketinške aktivnosti realizirat će se sukladno Marketinškom planu Gradskog muzeja kojeg je izradila tvrtka </w:t>
      </w:r>
      <w:proofErr w:type="spellStart"/>
      <w:r w:rsidRPr="00BC0B0B">
        <w:rPr>
          <w:rFonts w:ascii="Times New Roman" w:hAnsi="Times New Roman" w:cs="Times New Roman"/>
          <w:i/>
          <w:sz w:val="24"/>
          <w:szCs w:val="24"/>
        </w:rPr>
        <w:t>Prospect</w:t>
      </w:r>
      <w:proofErr w:type="spellEnd"/>
      <w:r w:rsidRPr="00BC0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u okviru projekta ”Ruralna poučna, kulturno-etnografska turistička atrakcija”.</w:t>
      </w:r>
    </w:p>
    <w:p w14:paraId="5A99BC6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E803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Unaprijediti će se ponuda suvenira koji se mogu kupiti na info pultu u ulaznom prostoru muzeja.</w:t>
      </w:r>
    </w:p>
    <w:p w14:paraId="30EA4115" w14:textId="0CFB25DA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Iznova će se tiskati tiskovine s motivima povijesnih crteža i čiji se originali ili preslici nalaze u fundusu muzeja</w:t>
      </w:r>
      <w:r w:rsidR="0031637C">
        <w:rPr>
          <w:rFonts w:ascii="Times New Roman" w:hAnsi="Times New Roman" w:cs="Times New Roman"/>
          <w:sz w:val="24"/>
          <w:szCs w:val="24"/>
        </w:rPr>
        <w:t xml:space="preserve"> te drugi suveniri</w:t>
      </w:r>
      <w:r>
        <w:rPr>
          <w:rFonts w:ascii="Times New Roman" w:hAnsi="Times New Roman" w:cs="Times New Roman"/>
          <w:sz w:val="24"/>
          <w:szCs w:val="24"/>
        </w:rPr>
        <w:t>. Kao dio suvenirskog programa</w:t>
      </w:r>
      <w:r w:rsidRPr="00BC0B0B">
        <w:rPr>
          <w:rFonts w:ascii="Times New Roman" w:hAnsi="Times New Roman" w:cs="Times New Roman"/>
          <w:sz w:val="24"/>
          <w:szCs w:val="24"/>
        </w:rPr>
        <w:t xml:space="preserve"> prodavat</w:t>
      </w:r>
      <w:r>
        <w:rPr>
          <w:rFonts w:ascii="Times New Roman" w:hAnsi="Times New Roman" w:cs="Times New Roman"/>
          <w:sz w:val="24"/>
          <w:szCs w:val="24"/>
        </w:rPr>
        <w:t xml:space="preserve"> će se</w:t>
      </w:r>
      <w:r w:rsidRPr="00BC0B0B">
        <w:rPr>
          <w:rFonts w:ascii="Times New Roman" w:hAnsi="Times New Roman" w:cs="Times New Roman"/>
          <w:sz w:val="24"/>
          <w:szCs w:val="24"/>
        </w:rPr>
        <w:t xml:space="preserve"> na info - pultu.</w:t>
      </w:r>
    </w:p>
    <w:p w14:paraId="19E7E720" w14:textId="709A82AD" w:rsidR="0031637C" w:rsidRDefault="0031637C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40EB2" w14:textId="6B41E9CE" w:rsidR="0031637C" w:rsidRDefault="0031637C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Naručiti će se i izraditi suveniri za prodaju u suvenirnici Marko Polo</w:t>
      </w:r>
      <w:r w:rsidR="00364873">
        <w:rPr>
          <w:rFonts w:ascii="Times New Roman" w:hAnsi="Times New Roman" w:cs="Times New Roman"/>
          <w:sz w:val="24"/>
          <w:szCs w:val="24"/>
        </w:rPr>
        <w:t xml:space="preserve"> Centra</w:t>
      </w:r>
      <w:r>
        <w:rPr>
          <w:rFonts w:ascii="Times New Roman" w:hAnsi="Times New Roman" w:cs="Times New Roman"/>
          <w:sz w:val="24"/>
          <w:szCs w:val="24"/>
        </w:rPr>
        <w:t xml:space="preserve">, ulaznice i ostali marketinški materijali. </w:t>
      </w:r>
    </w:p>
    <w:p w14:paraId="1150206F" w14:textId="5F623C54" w:rsidR="0031637C" w:rsidRDefault="0031637C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51EF" w14:textId="0D200B7D" w:rsidR="00E63AB2" w:rsidRPr="009111E2" w:rsidRDefault="00E63AB2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Cijene ulaznica u </w:t>
      </w:r>
      <w:r w:rsidRPr="009111E2">
        <w:rPr>
          <w:rFonts w:ascii="Times New Roman" w:hAnsi="Times New Roman" w:cs="Times New Roman"/>
          <w:i/>
          <w:iCs/>
          <w:sz w:val="24"/>
          <w:szCs w:val="24"/>
        </w:rPr>
        <w:t>Marko Polo</w:t>
      </w:r>
      <w:r w:rsidR="00364873">
        <w:rPr>
          <w:rFonts w:ascii="Times New Roman" w:hAnsi="Times New Roman" w:cs="Times New Roman"/>
          <w:i/>
          <w:iCs/>
          <w:sz w:val="24"/>
          <w:szCs w:val="24"/>
        </w:rPr>
        <w:t xml:space="preserve"> Centar</w:t>
      </w:r>
    </w:p>
    <w:p w14:paraId="71CC0AAE" w14:textId="5F6C8017" w:rsidR="0031637C" w:rsidRDefault="0031637C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E418" w14:textId="0588B1DD" w:rsidR="00F85DBF" w:rsidRDefault="00836C26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85DBF">
        <w:rPr>
          <w:rFonts w:ascii="Times New Roman" w:hAnsi="Times New Roman" w:cs="Times New Roman"/>
          <w:sz w:val="24"/>
          <w:szCs w:val="24"/>
        </w:rPr>
        <w:t>rup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DBF">
        <w:rPr>
          <w:rFonts w:ascii="Times New Roman" w:hAnsi="Times New Roman" w:cs="Times New Roman"/>
          <w:sz w:val="24"/>
          <w:szCs w:val="24"/>
        </w:rPr>
        <w:t xml:space="preserve"> od 10 i više osoba 6</w:t>
      </w:r>
      <w:r w:rsidR="00F85DBF" w:rsidRPr="00AB1D39">
        <w:t>€</w:t>
      </w:r>
    </w:p>
    <w:p w14:paraId="0CCC2AE7" w14:textId="07AEF297" w:rsidR="00F52583" w:rsidRPr="00AB1D39" w:rsidRDefault="00F52583" w:rsidP="00F52583">
      <w:pPr>
        <w:pStyle w:val="Default"/>
      </w:pPr>
      <w:r w:rsidRPr="00AB1D39">
        <w:t xml:space="preserve">Pojedinačna ulaznica 8€ </w:t>
      </w:r>
    </w:p>
    <w:p w14:paraId="0F969499" w14:textId="2082D72A" w:rsidR="00F52583" w:rsidRPr="00AB1D39" w:rsidRDefault="00F52583" w:rsidP="00F52583">
      <w:pPr>
        <w:pStyle w:val="Default"/>
      </w:pPr>
      <w:r w:rsidRPr="00AB1D39">
        <w:t xml:space="preserve">Ulaznica za polaznike srednje škole 3€ (14-18 godina) </w:t>
      </w:r>
    </w:p>
    <w:p w14:paraId="1ECF594C" w14:textId="61E3B50C" w:rsidR="00F52583" w:rsidRPr="00AB1D39" w:rsidRDefault="00F52583" w:rsidP="00F52583">
      <w:pPr>
        <w:pStyle w:val="Default"/>
      </w:pPr>
      <w:bookmarkStart w:id="13" w:name="_Hlk126757313"/>
      <w:r w:rsidRPr="00AB1D39">
        <w:t xml:space="preserve">Đaci u organiziranom grupnom posjetu 3€ </w:t>
      </w:r>
      <w:bookmarkEnd w:id="13"/>
      <w:r w:rsidRPr="00AB1D39">
        <w:t>(</w:t>
      </w:r>
      <w:r w:rsidR="00AB1D39" w:rsidRPr="00AB1D39">
        <w:t>o</w:t>
      </w:r>
      <w:r w:rsidRPr="00AB1D39">
        <w:t xml:space="preserve">snovna škola) </w:t>
      </w:r>
    </w:p>
    <w:p w14:paraId="13A1766E" w14:textId="0DDC35BB" w:rsidR="00F52583" w:rsidRPr="00AB1D39" w:rsidRDefault="00F52583" w:rsidP="00F52583">
      <w:pPr>
        <w:pStyle w:val="Default"/>
      </w:pPr>
      <w:r w:rsidRPr="00AB1D39">
        <w:t xml:space="preserve">Obiteljska ulaznica 20 € (2 odraslih i 2 djece) </w:t>
      </w:r>
    </w:p>
    <w:p w14:paraId="344907D1" w14:textId="67AB5DCD" w:rsidR="00F52583" w:rsidRPr="00AB1D39" w:rsidRDefault="00F52583" w:rsidP="00F52583">
      <w:pPr>
        <w:pStyle w:val="Default"/>
      </w:pPr>
      <w:r w:rsidRPr="00AB1D39">
        <w:t xml:space="preserve">Kombinirana karta za 1 osobu 12€ ( Gradski muzej, kula Revelin, Centar Marko Polo) </w:t>
      </w:r>
    </w:p>
    <w:p w14:paraId="70BDBD0E" w14:textId="6C06515E" w:rsidR="00F52583" w:rsidRPr="00AB1D39" w:rsidRDefault="00F52583" w:rsidP="00F52583">
      <w:pPr>
        <w:pStyle w:val="Default"/>
      </w:pPr>
      <w:r w:rsidRPr="00AB1D39">
        <w:t xml:space="preserve">Kombinirana obiteljska ulaznica 30 € (2 odraslih i 2 djece </w:t>
      </w:r>
    </w:p>
    <w:p w14:paraId="2946FE34" w14:textId="500CCEB6" w:rsidR="00F52583" w:rsidRPr="00AB1D39" w:rsidRDefault="00F52583" w:rsidP="00F52583">
      <w:pPr>
        <w:pStyle w:val="Default"/>
      </w:pPr>
      <w:r w:rsidRPr="00AB1D39">
        <w:t xml:space="preserve">Djeca ispod 4 godine (uz pratnju roditelja) </w:t>
      </w:r>
      <w:r w:rsidR="00E63AB2" w:rsidRPr="00AB1D39">
        <w:t>besplatno</w:t>
      </w:r>
    </w:p>
    <w:p w14:paraId="2392DF7E" w14:textId="5FAF61BA" w:rsidR="00F52583" w:rsidRPr="00AB1D39" w:rsidRDefault="00F52583" w:rsidP="00F52583">
      <w:pPr>
        <w:pStyle w:val="Default"/>
      </w:pPr>
      <w:r w:rsidRPr="00AB1D39">
        <w:t>Umirovljenici s područja Grada Korčule</w:t>
      </w:r>
      <w:r w:rsidR="00E63AB2" w:rsidRPr="00AB1D39">
        <w:t>- b</w:t>
      </w:r>
      <w:r w:rsidRPr="00AB1D39">
        <w:t xml:space="preserve">esplatno </w:t>
      </w:r>
    </w:p>
    <w:p w14:paraId="5494AD01" w14:textId="2167123E" w:rsidR="00F52583" w:rsidRPr="00AB1D39" w:rsidRDefault="00F52583" w:rsidP="00F52583">
      <w:pPr>
        <w:pStyle w:val="Default"/>
      </w:pPr>
      <w:r w:rsidRPr="00AB1D39">
        <w:t>Stručno vodstvo na hrvatskom jeziku 20€</w:t>
      </w:r>
    </w:p>
    <w:p w14:paraId="66BDDD19" w14:textId="7211CDB6" w:rsidR="00F52583" w:rsidRPr="00AB1D39" w:rsidRDefault="00F52583" w:rsidP="00F52583">
      <w:r w:rsidRPr="00AB1D39">
        <w:rPr>
          <w:rFonts w:ascii="Times New Roman" w:hAnsi="Times New Roman" w:cs="Times New Roman"/>
          <w:sz w:val="24"/>
          <w:szCs w:val="24"/>
        </w:rPr>
        <w:t>Stručno vodstvo na stranome jeziku 30€</w:t>
      </w:r>
    </w:p>
    <w:p w14:paraId="7ACE38C9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94EEB" w14:textId="06BECD10" w:rsidR="005D5530" w:rsidRDefault="00706267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Prigodom svečanog otvaranja </w:t>
      </w:r>
      <w:r w:rsidR="00364873">
        <w:rPr>
          <w:rFonts w:ascii="Times New Roman" w:hAnsi="Times New Roman" w:cs="Times New Roman"/>
          <w:sz w:val="24"/>
          <w:szCs w:val="24"/>
        </w:rPr>
        <w:t>Marko Polo Centra</w:t>
      </w:r>
      <w:r>
        <w:rPr>
          <w:rFonts w:ascii="Times New Roman" w:hAnsi="Times New Roman" w:cs="Times New Roman"/>
          <w:sz w:val="24"/>
          <w:szCs w:val="24"/>
        </w:rPr>
        <w:t xml:space="preserve"> u organizaciji Grada Korčule i Gradskog muzeja</w:t>
      </w:r>
      <w:r w:rsidR="00364873">
        <w:rPr>
          <w:rFonts w:ascii="Times New Roman" w:hAnsi="Times New Roman" w:cs="Times New Roman"/>
          <w:sz w:val="24"/>
          <w:szCs w:val="24"/>
        </w:rPr>
        <w:t xml:space="preserve"> i MPC-a </w:t>
      </w:r>
      <w:r>
        <w:rPr>
          <w:rFonts w:ascii="Times New Roman" w:hAnsi="Times New Roman" w:cs="Times New Roman"/>
          <w:sz w:val="24"/>
          <w:szCs w:val="24"/>
        </w:rPr>
        <w:t xml:space="preserve">prirediti će se bogat </w:t>
      </w:r>
      <w:r w:rsidR="00FF1AB2">
        <w:rPr>
          <w:rFonts w:ascii="Times New Roman" w:hAnsi="Times New Roman" w:cs="Times New Roman"/>
          <w:sz w:val="24"/>
          <w:szCs w:val="24"/>
        </w:rPr>
        <w:t xml:space="preserve"> kulturni </w:t>
      </w:r>
      <w:r>
        <w:rPr>
          <w:rFonts w:ascii="Times New Roman" w:hAnsi="Times New Roman" w:cs="Times New Roman"/>
          <w:sz w:val="24"/>
          <w:szCs w:val="24"/>
        </w:rPr>
        <w:t xml:space="preserve">program.  </w:t>
      </w:r>
    </w:p>
    <w:p w14:paraId="793B2EFC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669C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5538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17612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0B7431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756BF7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0201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4.2. OBRAZLOŽENJE PLANIRANIH POSLOVA – </w:t>
      </w: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DIO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AAADFD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E1A3A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MUZEJSKA ZGRADA </w:t>
      </w:r>
    </w:p>
    <w:p w14:paraId="704FB78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06D9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Palača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u kojoj je smješten Gradski muzej registrirani je spomenik kulture. Adaptirana je za smještaj muzeja 1957. Građevinski je obnavljana od 2018. do 2021.   </w:t>
      </w:r>
    </w:p>
    <w:p w14:paraId="6BB81E14" w14:textId="252A78BD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Osim građevnih radova, izvedene su  nove instalacije vezane za opskrbu i odvodnju otpadnih voda, sanitarije, nove električne instalacije, klimatizacijski i vatrodojavni i protupožarni sustav. Osim sredstvima projekta ''Ruralna poučna, kulturno-etnografska turistička atrakcija“ građevna obnova omogućena je sredstvima Ministarstva kulture RH, Dubrovačko županije i Grada Korčule. Održavat će se palača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u kojoj su smješteni izložbeni i radni prostori,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čuvaonica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 sanitarni čvorovi. Izraditi će se drveni kapci prozora u prizemlju palače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, projektirani u sklopu projekta palače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Gabrieliss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. Sa tvrtkom ovlaštenom za ispitivanje i održavanje električnih instalacija, protupožarnog i klimatizacijskog sustava i izdavanje potvrde o njihovoj sigurnosti sklopiti će se Ugovor. Izvođačima poslova opremanja: poduzećima </w:t>
      </w:r>
      <w:r w:rsidRPr="00BC0B0B">
        <w:rPr>
          <w:rFonts w:ascii="Times New Roman" w:hAnsi="Times New Roman" w:cs="Times New Roman"/>
          <w:i/>
          <w:sz w:val="24"/>
          <w:szCs w:val="24"/>
        </w:rPr>
        <w:t xml:space="preserve">D2D POSLOVNI  INTERIJERI iz  </w:t>
      </w:r>
      <w:r w:rsidRPr="00BC0B0B">
        <w:rPr>
          <w:rFonts w:ascii="Times New Roman" w:hAnsi="Times New Roman" w:cs="Times New Roman"/>
          <w:sz w:val="24"/>
          <w:szCs w:val="24"/>
        </w:rPr>
        <w:t xml:space="preserve">Zagreba,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Korčulaingenring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iz Korčule, HUST d.o.o. iz Svete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 tvrtki D2D  POSLOVNI INTERIJERI, poduzeću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Controlproject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iz Splita, poduzeću ALFAPLAN prijaviti će se uočene nepravilnosti kako bi se one ispravile u garantnom roku. </w:t>
      </w:r>
    </w:p>
    <w:p w14:paraId="1166CD45" w14:textId="0AA643CC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Troškovnik građevne obnove muzeja sadrži  izradu i montažu projektiranih drvenih zasuna otvora u prizemlju zgrade kao sastavni dio radova što ugovoreni izvođač  Polinom nije ispoštovao. Troškove izrade zasuna podmiriti će Grad Korčula. Nužni su zbog sigurnosti zgrade te uvjeta čuvanja i izlaganja muzejskih predmeta.</w:t>
      </w:r>
      <w:r w:rsidR="006C64FD" w:rsidRPr="006C64FD">
        <w:rPr>
          <w:rFonts w:ascii="Times New Roman" w:hAnsi="Times New Roman" w:cs="Times New Roman"/>
          <w:sz w:val="24"/>
          <w:szCs w:val="24"/>
        </w:rPr>
        <w:t xml:space="preserve"> </w:t>
      </w:r>
      <w:r w:rsidR="006C64FD" w:rsidRPr="00BA1661">
        <w:rPr>
          <w:rFonts w:ascii="Times New Roman" w:hAnsi="Times New Roman" w:cs="Times New Roman"/>
          <w:sz w:val="24"/>
          <w:szCs w:val="24"/>
        </w:rPr>
        <w:t xml:space="preserve">Poduzeće </w:t>
      </w:r>
      <w:proofErr w:type="spellStart"/>
      <w:r w:rsidR="006C64FD" w:rsidRPr="00B57527">
        <w:rPr>
          <w:rFonts w:ascii="Times New Roman" w:hAnsi="Times New Roman" w:cs="Times New Roman"/>
          <w:i/>
          <w:iCs/>
          <w:sz w:val="24"/>
          <w:szCs w:val="24"/>
        </w:rPr>
        <w:t>Assa</w:t>
      </w:r>
      <w:proofErr w:type="spellEnd"/>
      <w:r w:rsidR="006C64FD" w:rsidRPr="00B575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64FD" w:rsidRPr="00B57527">
        <w:rPr>
          <w:rFonts w:ascii="Times New Roman" w:hAnsi="Times New Roman" w:cs="Times New Roman"/>
          <w:i/>
          <w:iCs/>
          <w:sz w:val="24"/>
          <w:szCs w:val="24"/>
        </w:rPr>
        <w:t>Abloy</w:t>
      </w:r>
      <w:proofErr w:type="spellEnd"/>
      <w:r w:rsidR="006C64FD" w:rsidRPr="00BA1661">
        <w:rPr>
          <w:rFonts w:ascii="Times New Roman" w:hAnsi="Times New Roman" w:cs="Times New Roman"/>
          <w:sz w:val="24"/>
          <w:szCs w:val="24"/>
        </w:rPr>
        <w:t xml:space="preserve"> izvrši</w:t>
      </w:r>
      <w:r w:rsidR="006C64FD">
        <w:rPr>
          <w:rFonts w:ascii="Times New Roman" w:hAnsi="Times New Roman" w:cs="Times New Roman"/>
          <w:sz w:val="24"/>
          <w:szCs w:val="24"/>
        </w:rPr>
        <w:t>ti će</w:t>
      </w:r>
      <w:r w:rsidR="006C64FD" w:rsidRPr="00BA1661">
        <w:rPr>
          <w:rFonts w:ascii="Times New Roman" w:hAnsi="Times New Roman" w:cs="Times New Roman"/>
          <w:sz w:val="24"/>
          <w:szCs w:val="24"/>
        </w:rPr>
        <w:t xml:space="preserve"> godišnji kontrolni pregled protupožarn</w:t>
      </w:r>
      <w:r w:rsidR="00E16B5A">
        <w:rPr>
          <w:rFonts w:ascii="Times New Roman" w:hAnsi="Times New Roman" w:cs="Times New Roman"/>
          <w:sz w:val="24"/>
          <w:szCs w:val="24"/>
        </w:rPr>
        <w:t>ih</w:t>
      </w:r>
      <w:r w:rsidR="006C64FD" w:rsidRPr="00BA1661">
        <w:rPr>
          <w:rFonts w:ascii="Times New Roman" w:hAnsi="Times New Roman" w:cs="Times New Roman"/>
          <w:sz w:val="24"/>
          <w:szCs w:val="24"/>
        </w:rPr>
        <w:t xml:space="preserve"> vrata koja su proizveli i postavili u Palači </w:t>
      </w:r>
      <w:proofErr w:type="spellStart"/>
      <w:r w:rsidR="006C64FD" w:rsidRPr="00BA1661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="006C64FD" w:rsidRPr="00BA1661">
        <w:rPr>
          <w:rFonts w:ascii="Times New Roman" w:hAnsi="Times New Roman" w:cs="Times New Roman"/>
          <w:sz w:val="24"/>
          <w:szCs w:val="24"/>
        </w:rPr>
        <w:t xml:space="preserve"> – Gradskom muzeju Korčula.</w:t>
      </w:r>
    </w:p>
    <w:p w14:paraId="60B8B568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Za održavanje vatrogasnih aparata zadužen je djelatnik Grada Korčule. </w:t>
      </w:r>
    </w:p>
    <w:p w14:paraId="2914457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Grad Korčula Gradskom muzeju Korčula ustupio je na korištenje raniji uredski prostor</w:t>
      </w:r>
    </w:p>
    <w:p w14:paraId="09B9317C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u Ustanovi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Športski objekti Korčula</w:t>
      </w:r>
      <w:r w:rsidRPr="00BC0B0B">
        <w:rPr>
          <w:rFonts w:ascii="Times New Roman" w:hAnsi="Times New Roman" w:cs="Times New Roman"/>
          <w:sz w:val="24"/>
          <w:szCs w:val="24"/>
        </w:rPr>
        <w:t xml:space="preserve">,  za potrebe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čuvaonice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muzejskih predmeta. Gradski muzej prostor je opremio metalnim policama za pohranu predmeta. </w:t>
      </w: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AC1A5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A7F14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URED </w:t>
      </w:r>
    </w:p>
    <w:p w14:paraId="4769DA1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0643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Uredi ravnatelja i kustosa opremljeni su novom opremom prema projektu opremanja i uređenja unutrašnjih prostora muzeja kojeg je izradila ARC iz Splita.</w:t>
      </w:r>
    </w:p>
    <w:p w14:paraId="3570A2B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Računalnu opremu omogućio je Grad Korčula.</w:t>
      </w:r>
    </w:p>
    <w:p w14:paraId="3D1F041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Održavat će se računala i nabavljati nova računala i računalna oprema i računalni programi, u skladu s potrebama redovitog poslovanja. </w:t>
      </w:r>
    </w:p>
    <w:p w14:paraId="69EC0C3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Održavat će se postojeći i nabavljati novi tehnički uređaji. </w:t>
      </w:r>
    </w:p>
    <w:p w14:paraId="1F9D867B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Muzejski računalni sustav M++ održavat će ovlaštena tvrtka LINK 2.</w:t>
      </w:r>
    </w:p>
    <w:p w14:paraId="793CD0C1" w14:textId="75064156" w:rsidR="005D5530" w:rsidRPr="00BC0B0B" w:rsidRDefault="00E01CAD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o otvaranja Interpretacijskog centra </w:t>
      </w:r>
      <w:r w:rsidR="00045117">
        <w:rPr>
          <w:rFonts w:ascii="Times New Roman" w:hAnsi="Times New Roman" w:cs="Times New Roman"/>
          <w:sz w:val="24"/>
          <w:szCs w:val="24"/>
        </w:rPr>
        <w:t xml:space="preserve">ured </w:t>
      </w:r>
      <w:r w:rsidR="005D5530" w:rsidRPr="00BC0B0B">
        <w:rPr>
          <w:rFonts w:ascii="Times New Roman" w:hAnsi="Times New Roman" w:cs="Times New Roman"/>
          <w:sz w:val="24"/>
          <w:szCs w:val="24"/>
        </w:rPr>
        <w:t>kustos</w:t>
      </w:r>
      <w:r w:rsidR="00045117">
        <w:rPr>
          <w:rFonts w:ascii="Times New Roman" w:hAnsi="Times New Roman" w:cs="Times New Roman"/>
          <w:sz w:val="24"/>
          <w:szCs w:val="24"/>
        </w:rPr>
        <w:t>a nalazi se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u palači </w:t>
      </w:r>
      <w:proofErr w:type="spellStart"/>
      <w:r w:rsidR="005D5530" w:rsidRPr="00BC0B0B">
        <w:rPr>
          <w:rFonts w:ascii="Times New Roman" w:hAnsi="Times New Roman" w:cs="Times New Roman"/>
          <w:sz w:val="24"/>
          <w:szCs w:val="24"/>
        </w:rPr>
        <w:t>Gabrieliss</w:t>
      </w:r>
      <w:proofErr w:type="spellEnd"/>
      <w:r w:rsidR="00045117">
        <w:rPr>
          <w:rFonts w:ascii="Times New Roman" w:hAnsi="Times New Roman" w:cs="Times New Roman"/>
          <w:sz w:val="24"/>
          <w:szCs w:val="24"/>
        </w:rPr>
        <w:t>.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18589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0C9156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678C0" w14:textId="77777777" w:rsidR="00045117" w:rsidRDefault="00045117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539C24" w14:textId="77777777" w:rsidR="00045117" w:rsidRDefault="00045117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90E2A3" w14:textId="77777777" w:rsidR="00045117" w:rsidRDefault="00045117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095C4" w14:textId="4953614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KNJIŽNICA </w:t>
      </w:r>
    </w:p>
    <w:p w14:paraId="15EE4E0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53E5B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Stručna muzejska knjižnica opremljena je opremom prema projektu opremanja i uređenja unutrašnjih prostora muzeja kojeg je izradila ARC iz Splita. Dostupna je stručnim muzejskim djelatnicima i korisnicima koji fundus knjižnice koriste pod posebnim uvjetima.</w:t>
      </w:r>
    </w:p>
    <w:p w14:paraId="7FA63000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C7573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28396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EDDEB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464B4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80930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527F8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B0B0B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7672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3B7E6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2CD24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CF12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BC14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439A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39D9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F793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38FA7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DDEC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081ED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516BF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67954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93A20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7905A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9A569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8962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23F15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AD13C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9C503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D23D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594F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FBCD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FA19D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80270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26D03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CDC57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DBDB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2D8BC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318F4C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4.3. OBRAZLOŽENJE PLANIRANIH POSLOVA – </w:t>
      </w:r>
      <w:r w:rsidRPr="00BC0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DIO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5318C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MUZEJSKE ZBIRKE, IZLAGANJE MUZEJSKOG POSTAVA </w:t>
      </w:r>
    </w:p>
    <w:p w14:paraId="2BEA2651" w14:textId="380A9FC9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Nastavit će se prikupljanje, evidencija i inventarizacija građe. Uz isticanje važnosti institucionalnog čuvanja baštinskih predmeta i pozivanja građana na doniranje muzejskih predmeta, nastavit će se provoditi program otkupa muzejskih predmeta i pribavljanja muzejskih akvizicija. Nastavit će se upis muzejskih predmeta u računalni sustav M++</w:t>
      </w:r>
      <w:r w:rsidR="007C48FA">
        <w:rPr>
          <w:rFonts w:ascii="Times New Roman" w:hAnsi="Times New Roman" w:cs="Times New Roman"/>
          <w:sz w:val="24"/>
          <w:szCs w:val="24"/>
        </w:rPr>
        <w:t>.</w:t>
      </w:r>
    </w:p>
    <w:p w14:paraId="50CCC8B7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Fotografiranjem događaja i prikupljanjem fotografija, nadopunit će se muzejska dokumentacijska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fototeka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D05C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B0B">
        <w:rPr>
          <w:rFonts w:ascii="Times New Roman" w:hAnsi="Times New Roman" w:cs="Times New Roman"/>
          <w:sz w:val="24"/>
          <w:szCs w:val="24"/>
        </w:rPr>
        <w:t>Hemeroteka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- zbirka tiskovina, nadopuniti će se starijim i novim tiskovinama kao što su pozivnice, plakati, programi, novinski članci i sl. Terenskim radom, vizualno i tonski dokumentirat će se ljudi, događaji, predmeti kako bi se zabilježile činjenice prošlosti i sadašnjosti materijalne i nematerijalne baštine grada i otoka Korčule. Srodna građa prikupljat će se i na druge načine u skladu s uobičajenim postupcima i praksom prikupljanja muzejske građe i dokumentacije. Vodit će se evidencija o stručnim aktivnostima, posebnim događanjima, pedagoškoj djelatnosti muzeja prikupljanjem i evidentiranjem dokumentacije vezane uz navedene aktivnosti. Nastavit će se suradnja s Konzervatorskim odjelom u Dubrovniku i pravnim osobama ovlaštenim za izradu konzervatorskih elaborata omogućavanjem korištenja fotodokumentacije i arhivske građe, terenskim radom i stručnim obilaskom lokaliteta u cilju provedbe postupaka zaštite pokretnih i nepokretnih spomenika grada i otoka Korčule te nematerijalne baštine grada i otoka. </w:t>
      </w:r>
    </w:p>
    <w:p w14:paraId="4F1348FB" w14:textId="34D02E6B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čuvaonic</w:t>
      </w:r>
      <w:r w:rsidR="00DC67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u sklopu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Ustanove Športski objekti Korčula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DC67E7">
        <w:rPr>
          <w:rFonts w:ascii="Times New Roman" w:hAnsi="Times New Roman" w:cs="Times New Roman"/>
          <w:sz w:val="24"/>
          <w:szCs w:val="24"/>
        </w:rPr>
        <w:t xml:space="preserve">nalaze </w:t>
      </w:r>
      <w:r w:rsidRPr="00BC0B0B">
        <w:rPr>
          <w:rFonts w:ascii="Times New Roman" w:hAnsi="Times New Roman" w:cs="Times New Roman"/>
          <w:sz w:val="24"/>
          <w:szCs w:val="24"/>
        </w:rPr>
        <w:t>s</w:t>
      </w:r>
      <w:r w:rsidR="00DC67E7">
        <w:rPr>
          <w:rFonts w:ascii="Times New Roman" w:hAnsi="Times New Roman" w:cs="Times New Roman"/>
          <w:sz w:val="24"/>
          <w:szCs w:val="24"/>
        </w:rPr>
        <w:t>e</w:t>
      </w:r>
      <w:r w:rsidR="00043692">
        <w:rPr>
          <w:rFonts w:ascii="Times New Roman" w:hAnsi="Times New Roman" w:cs="Times New Roman"/>
          <w:sz w:val="24"/>
          <w:szCs w:val="24"/>
        </w:rPr>
        <w:t xml:space="preserve"> panoi s povremenih izložbi, </w:t>
      </w:r>
      <w:r w:rsidRPr="00BC0B0B">
        <w:rPr>
          <w:rFonts w:ascii="Times New Roman" w:hAnsi="Times New Roman" w:cs="Times New Roman"/>
          <w:sz w:val="24"/>
          <w:szCs w:val="24"/>
        </w:rPr>
        <w:t xml:space="preserve"> dekorativni kameni ulomci, ulomci kipova te arheološki nalazi pronađeni tijekom iskapanja lokaliteta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B0B8A">
        <w:rPr>
          <w:rFonts w:ascii="Times New Roman" w:hAnsi="Times New Roman" w:cs="Times New Roman"/>
          <w:i/>
          <w:iCs/>
          <w:sz w:val="24"/>
          <w:szCs w:val="24"/>
        </w:rPr>
        <w:t>ula Svih Svetih</w:t>
      </w:r>
      <w:r w:rsidR="00043692">
        <w:rPr>
          <w:rFonts w:ascii="Times New Roman" w:hAnsi="Times New Roman" w:cs="Times New Roman"/>
          <w:i/>
          <w:iCs/>
          <w:sz w:val="24"/>
          <w:szCs w:val="24"/>
        </w:rPr>
        <w:t xml:space="preserve">, kuća Marka Pola-vrt, Stine-Žrnovo, </w:t>
      </w:r>
      <w:r w:rsidR="00043692" w:rsidRPr="00043692">
        <w:rPr>
          <w:rFonts w:ascii="Times New Roman" w:hAnsi="Times New Roman" w:cs="Times New Roman"/>
          <w:sz w:val="24"/>
          <w:szCs w:val="24"/>
        </w:rPr>
        <w:t xml:space="preserve">donirani predmeti i predmeti pronađeni </w:t>
      </w:r>
      <w:proofErr w:type="spellStart"/>
      <w:r w:rsidR="00043692" w:rsidRPr="00043692">
        <w:rPr>
          <w:rFonts w:ascii="Times New Roman" w:hAnsi="Times New Roman" w:cs="Times New Roman"/>
          <w:sz w:val="24"/>
          <w:szCs w:val="24"/>
        </w:rPr>
        <w:t>rekognosciranjem</w:t>
      </w:r>
      <w:proofErr w:type="spellEnd"/>
      <w:r w:rsidRPr="00043692">
        <w:rPr>
          <w:rFonts w:ascii="Times New Roman" w:hAnsi="Times New Roman" w:cs="Times New Roman"/>
          <w:sz w:val="24"/>
          <w:szCs w:val="24"/>
        </w:rPr>
        <w:t>.</w:t>
      </w:r>
      <w:r w:rsidR="00043692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Prostor je primjereno uređen. Omogućena je daljnja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muzeološka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obrada nalaza. </w:t>
      </w:r>
    </w:p>
    <w:p w14:paraId="31E3AD0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3A3CB37C" w14:textId="23EE8FE5" w:rsidR="007C48FA" w:rsidRDefault="005D5530" w:rsidP="005D5530">
      <w:pPr>
        <w:pStyle w:val="CommentText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>Djelatnic</w:t>
      </w:r>
      <w:r w:rsidR="007C48FA">
        <w:rPr>
          <w:rFonts w:ascii="Times New Roman" w:eastAsia="Arial" w:hAnsi="Times New Roman" w:cs="Times New Roman"/>
          <w:sz w:val="24"/>
          <w:szCs w:val="24"/>
          <w:lang w:eastAsia="zh-CN"/>
        </w:rPr>
        <w:t>i</w:t>
      </w:r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muzeja dio su </w:t>
      </w:r>
      <w:r w:rsidRPr="001B0B8A">
        <w:rPr>
          <w:rFonts w:ascii="Times New Roman" w:eastAsia="Arial" w:hAnsi="Times New Roman" w:cs="Times New Roman"/>
          <w:i/>
          <w:iCs/>
          <w:sz w:val="24"/>
          <w:szCs w:val="24"/>
          <w:lang w:eastAsia="zh-CN"/>
        </w:rPr>
        <w:t>Radne skupine</w:t>
      </w:r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za osmišljavanje i realizaciju sadržaja Marko Polo</w:t>
      </w:r>
      <w:r w:rsidR="0004369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Centra</w:t>
      </w:r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u Korčuli. Kustosi će sudjelovati u nabavi izložbenih predmeta te pisanju </w:t>
      </w:r>
      <w:r w:rsidR="00DC6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i pribavljanju </w:t>
      </w:r>
      <w:proofErr w:type="spellStart"/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>muzeoloških</w:t>
      </w:r>
      <w:proofErr w:type="spellEnd"/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>inerpretativnih</w:t>
      </w:r>
      <w:proofErr w:type="spellEnd"/>
      <w:r w:rsidRPr="00BC0B0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sadržaja i prikupljanju drugih potrebnih materijala. 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>Sredstva za realizaciju  postava Marka Pola</w:t>
      </w:r>
      <w:r w:rsidR="000436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Centra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osigurati će Grad Korčula</w:t>
      </w:r>
      <w:r w:rsidR="00DC67E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Grafički materijal s tekstovima na hrvatskom jeziku prevedenim na engleski</w:t>
      </w:r>
      <w:r w:rsidR="00DC67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izrađen je 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prema Troškovniku opremanja Interpretacijskog centra kojeg je izrado ARC Split. Troškove Grafičkog projekta i izvedbe interpretativnih sadržaja Marko Polo </w:t>
      </w:r>
      <w:r w:rsidR="000436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Centra 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>podmirit će Grad Korčula. Djelatnici muzeja izraditi će interpretativne sadržaje</w:t>
      </w:r>
      <w:r w:rsidR="000436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za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prostor vrta i lapidarija.</w:t>
      </w:r>
    </w:p>
    <w:p w14:paraId="34A57511" w14:textId="497E0BCB" w:rsidR="005D5530" w:rsidRDefault="005D5530" w:rsidP="005D5530">
      <w:pPr>
        <w:pStyle w:val="CommentText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lapidariju će prema projektu Iva Vojnovića biti izloženi predmeti u vlasništvu Gradskog muzeja koji su sada u </w:t>
      </w:r>
      <w:proofErr w:type="spellStart"/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>čuvaonici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muzeja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3C9ED4AE" w14:textId="77777777" w:rsidR="007C48FA" w:rsidRPr="00BC0B0B" w:rsidRDefault="007C48FA" w:rsidP="007C4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DC72" w14:textId="77777777" w:rsidR="007C48FA" w:rsidRPr="00BC0B0B" w:rsidRDefault="007C48FA" w:rsidP="007C48FA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3974351" w14:textId="77777777" w:rsidR="007C48FA" w:rsidRPr="00BC0B0B" w:rsidRDefault="007C48FA" w:rsidP="005D5530">
      <w:pPr>
        <w:pStyle w:val="CommentTex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687D59E2" w14:textId="77777777" w:rsidR="007C48FA" w:rsidRPr="00BC0B0B" w:rsidRDefault="007C48FA" w:rsidP="007C48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E2A9D" w14:textId="77777777" w:rsidR="007C48FA" w:rsidRPr="00BC0B0B" w:rsidRDefault="007C48FA" w:rsidP="007C48FA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A5E2D0" w14:textId="77777777" w:rsidR="007C48FA" w:rsidRDefault="007C48FA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A88CCB7" w14:textId="4D9D32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3EA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Stalni muzejski postav Gradskog muzeja Korčula će se unaprijediti: postavljanjem interpretativne legende – geološke lente prostora otoka Korčule u Prirodoslovnoj zbirci, rekonstrukcijom prapovijesnih posuda i izradom video uratka s digitalnom animacijom u arheološkoj zbirci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unapređenjem uvjeta izlaganja predmeta iz pomorske zbirke, unapređenjem  izlaganja i prezentacije grbova i kapitela prema prijedlogu Iva Vojnovića i Gorana Nikšića, prezentacijom zlatarske radionice Marinović, unapređenjem </w:t>
      </w:r>
      <w:proofErr w:type="spellStart"/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>muzeološke</w:t>
      </w:r>
      <w:proofErr w:type="spellEnd"/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prezentacije Petra Šegedina i Frana Kršinića.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B17E118" w14:textId="7E81FE40" w:rsidR="00733889" w:rsidRPr="00733889" w:rsidRDefault="005D5530" w:rsidP="00135ACB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izložbenoj prostoriji suvremenih korčulanski autora uz fotografije Nika </w:t>
      </w:r>
      <w:proofErr w:type="spellStart"/>
      <w:r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>Sesse</w:t>
      </w:r>
      <w:proofErr w:type="spellEnd"/>
      <w:r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nakon dovršetka </w:t>
      </w:r>
      <w:r w:rsidR="007C48FA"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izložbe </w:t>
      </w:r>
      <w:r w:rsidR="007C48FA" w:rsidRPr="00EA4C6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Korčulanski </w:t>
      </w:r>
      <w:proofErr w:type="spellStart"/>
      <w:r w:rsidR="007C48FA" w:rsidRPr="00EA4C6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fotovremeplov</w:t>
      </w:r>
      <w:proofErr w:type="spellEnd"/>
      <w:r w:rsidR="007C48FA"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izložiti će se studijska foto kamera iz početka </w:t>
      </w:r>
      <w:r w:rsidRPr="00EA4C63">
        <w:rPr>
          <w:rFonts w:ascii="Times New Roman" w:hAnsi="Times New Roman" w:cs="Times New Roman"/>
        </w:rPr>
        <w:t xml:space="preserve">20.st. </w:t>
      </w:r>
      <w:r w:rsidR="007C48FA" w:rsidRPr="00EA4C63">
        <w:rPr>
          <w:rFonts w:ascii="Times New Roman" w:hAnsi="Times New Roman" w:cs="Times New Roman"/>
        </w:rPr>
        <w:t xml:space="preserve">dar </w:t>
      </w:r>
      <w:r w:rsidRPr="00EA4C63">
        <w:rPr>
          <w:rFonts w:ascii="Times New Roman" w:hAnsi="Times New Roman" w:cs="Times New Roman"/>
        </w:rPr>
        <w:t>Mihovil</w:t>
      </w:r>
      <w:r w:rsidR="007C48FA" w:rsidRPr="00EA4C63">
        <w:rPr>
          <w:rFonts w:ascii="Times New Roman" w:hAnsi="Times New Roman" w:cs="Times New Roman"/>
        </w:rPr>
        <w:t>a</w:t>
      </w:r>
      <w:r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Depol</w:t>
      </w:r>
      <w:r w:rsidR="007C48FA" w:rsidRPr="00EA4C63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BC0B0B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Dovršit će se restauratorsko - konzervatorski zahvat na zastavi Hrvatskog sokola iz 1905., arheološkim posudama</w:t>
      </w:r>
      <w:r w:rsidRPr="00135ACB">
        <w:rPr>
          <w:rFonts w:ascii="Times New Roman" w:hAnsi="Times New Roman" w:cs="Times New Roman"/>
        </w:rPr>
        <w:t>,</w:t>
      </w:r>
      <w:r w:rsidRPr="00BC0B0B">
        <w:rPr>
          <w:rFonts w:ascii="Times New Roman" w:hAnsi="Times New Roman" w:cs="Times New Roman"/>
          <w:sz w:val="24"/>
          <w:szCs w:val="24"/>
        </w:rPr>
        <w:t xml:space="preserve"> vjenčanici i suncobranu za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korot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iz 19. st. i drugim muzejskim predmetima. Navedeni predmeti bit će izloženi u novom stalnom muzejskom postavu. Troškovi navedenih konzervatorsko – restauratorskih zahvata iznose</w:t>
      </w:r>
      <w:r w:rsidR="00DC67E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  <w:r w:rsidR="00DC67E7" w:rsidRPr="003C207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5.309,00</w:t>
      </w:r>
      <w:r w:rsidR="00DC67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eura</w:t>
      </w:r>
      <w:r w:rsidR="000827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="00135AC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Na predmetima pronađenim tijekom arheološko konzervatorskih istraživanja na području grada Korčule, a koji će biti izloženi u stalnom postavu Interpretacijskog centra Marko Polo, izvršiti će se konzervatorsko- restauratorski zahvat. Na slikama u vlasništvu muzeja nastalima od 17. do 19. st. u talijanskim slikarskim radionicama, a koje su izložene u stalnom postavu i oštećene, izvršit će se konzervatorsko-restauratorski zahvati kako bi se sačuvale, ispravno valorizirale. </w:t>
      </w:r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>Hrvatski restauratorski zavod - Restauratorski odjel Dubrovnik četiri slike u vlasništvu Gradskog muzeja uvrstio je u dvogodišnji plan restauracije</w:t>
      </w:r>
      <w:r w:rsidR="00EA4C6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A4C63" w:rsidRPr="00733889">
        <w:rPr>
          <w:rFonts w:ascii="Times New Roman" w:eastAsia="Calibri" w:hAnsi="Times New Roman" w:cs="Times New Roman"/>
          <w:bCs/>
          <w:sz w:val="24"/>
          <w:szCs w:val="24"/>
        </w:rPr>
        <w:t>Po</w:t>
      </w:r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 xml:space="preserve">rtret kapetana Vicka </w:t>
      </w:r>
      <w:proofErr w:type="spellStart"/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>Zaffrona</w:t>
      </w:r>
      <w:proofErr w:type="spellEnd"/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>, 18.st.,</w:t>
      </w:r>
      <w:r w:rsidR="00EA4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 xml:space="preserve">Portret muškarca iz obitelji </w:t>
      </w:r>
      <w:proofErr w:type="spellStart"/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>Andrijić</w:t>
      </w:r>
      <w:proofErr w:type="spellEnd"/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 xml:space="preserve">, 17.st., Portret kardinala Ivana Karla </w:t>
      </w:r>
      <w:proofErr w:type="spellStart"/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>Boschia</w:t>
      </w:r>
      <w:proofErr w:type="spellEnd"/>
      <w:r w:rsidR="00EA4C63" w:rsidRPr="00733889">
        <w:rPr>
          <w:rFonts w:ascii="Times New Roman" w:eastAsia="Times New Roman" w:hAnsi="Times New Roman" w:cs="Times New Roman"/>
          <w:sz w:val="24"/>
          <w:szCs w:val="24"/>
        </w:rPr>
        <w:t>, Portret muškarca iz obitelji Boschi,19.st</w:t>
      </w:r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A4C63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 xml:space="preserve"> Sredstva  za konzervatorsko – restauratorski postupak osiguralo je Ministarstvo kulture i medija RH. </w:t>
      </w:r>
      <w:r w:rsidR="00733889" w:rsidRPr="00733889">
        <w:rPr>
          <w:rFonts w:ascii="Times New Roman" w:eastAsia="Times New Roman" w:hAnsi="Times New Roman" w:cs="Times New Roman"/>
          <w:sz w:val="24"/>
          <w:szCs w:val="24"/>
        </w:rPr>
        <w:t>Voditeljica projekta u ime  </w:t>
      </w:r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 xml:space="preserve">Hrvatskog restauratorskog zavoda - Restauratorskog odjela Dubrovnik je restauratorica Neda </w:t>
      </w:r>
      <w:proofErr w:type="spellStart"/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>Kuzek</w:t>
      </w:r>
      <w:proofErr w:type="spellEnd"/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 xml:space="preserve">. Po završetku restauratorskih radova 2024. godine u muzeju će se prirediti izložba i izdati tiskovina kojom će se promovirati restauratorski postupak, revalorizirati umjetnine i istražiti njihovo kulturno – povijesno značenje.  </w:t>
      </w:r>
      <w:r w:rsidR="00733889">
        <w:rPr>
          <w:rFonts w:ascii="Times New Roman" w:eastAsia="Calibri" w:hAnsi="Times New Roman" w:cs="Times New Roman"/>
          <w:bCs/>
          <w:sz w:val="24"/>
          <w:szCs w:val="24"/>
        </w:rPr>
        <w:t>Za vrijeme trajanja restauratorskih radova umjesto originalnih slika biti će izložen</w:t>
      </w:r>
      <w:r w:rsidR="00135ACB">
        <w:rPr>
          <w:rFonts w:ascii="Times New Roman" w:eastAsia="Calibri" w:hAnsi="Times New Roman" w:cs="Times New Roman"/>
          <w:bCs/>
          <w:sz w:val="24"/>
          <w:szCs w:val="24"/>
        </w:rPr>
        <w:t>e tiskane</w:t>
      </w:r>
      <w:r w:rsidR="00F340CE">
        <w:rPr>
          <w:rFonts w:ascii="Times New Roman" w:eastAsia="Calibri" w:hAnsi="Times New Roman" w:cs="Times New Roman"/>
          <w:bCs/>
          <w:sz w:val="24"/>
          <w:szCs w:val="24"/>
        </w:rPr>
        <w:t xml:space="preserve"> kopij</w:t>
      </w:r>
      <w:r w:rsidR="00135ACB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733889">
        <w:rPr>
          <w:rFonts w:ascii="Times New Roman" w:eastAsia="Calibri" w:hAnsi="Times New Roman" w:cs="Times New Roman"/>
          <w:bCs/>
          <w:sz w:val="24"/>
          <w:szCs w:val="24"/>
        </w:rPr>
        <w:t xml:space="preserve"> slika</w:t>
      </w:r>
      <w:r w:rsidR="00135AC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338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3889" w:rsidRPr="007338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1FEE7A8" w14:textId="2CAA39F2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Većini predmeta iz fundusa Gradskog muzeja Korčula potreban je konzervatorsko-restauratorski zahvat. Na predmetima u fundusu muzeja ovlašteni restauratori vršit će potrebne konzervatorsko-restauratorske zahvate. Hrvatskom restauratorskom zavodu predlagat će se uvrštavanje konzervatorsko – restauratorskih zahvata</w:t>
      </w:r>
      <w:r w:rsidR="00135ACB">
        <w:rPr>
          <w:rFonts w:ascii="Times New Roman" w:hAnsi="Times New Roman" w:cs="Times New Roman"/>
          <w:sz w:val="24"/>
          <w:szCs w:val="24"/>
        </w:rPr>
        <w:t xml:space="preserve"> u </w:t>
      </w:r>
      <w:r w:rsidRPr="00BC0B0B">
        <w:rPr>
          <w:rFonts w:ascii="Times New Roman" w:hAnsi="Times New Roman" w:cs="Times New Roman"/>
          <w:sz w:val="24"/>
          <w:szCs w:val="24"/>
        </w:rPr>
        <w:t xml:space="preserve">godišnji program rada radionice Hrvatskog restauratorskog zavoda u Dubrovniku. Preventivnu zaštitu, posebno čišćenje predmeta od prašine i zaštitu predmeta umatanjem u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bezkiselinski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papir vršit će stručni djelatnici muzeja. Naročita pažnja posvetiti će se održavanju i unapređenju stanja klavira iz obitelji </w:t>
      </w:r>
      <w:proofErr w:type="spellStart"/>
      <w:r w:rsidRPr="00CD3EA9">
        <w:rPr>
          <w:rFonts w:ascii="Times New Roman" w:hAnsi="Times New Roman" w:cs="Times New Roman"/>
          <w:sz w:val="24"/>
          <w:szCs w:val="24"/>
        </w:rPr>
        <w:t>Boschi</w:t>
      </w:r>
      <w:proofErr w:type="spellEnd"/>
      <w:r w:rsidRPr="00CD3EA9">
        <w:rPr>
          <w:rFonts w:ascii="Times New Roman" w:hAnsi="Times New Roman" w:cs="Times New Roman"/>
          <w:sz w:val="24"/>
          <w:szCs w:val="24"/>
        </w:rPr>
        <w:t xml:space="preserve">, </w:t>
      </w:r>
      <w:r w:rsidRPr="00BC0B0B">
        <w:rPr>
          <w:rFonts w:ascii="Times New Roman" w:hAnsi="Times New Roman" w:cs="Times New Roman"/>
          <w:sz w:val="24"/>
          <w:szCs w:val="24"/>
        </w:rPr>
        <w:t xml:space="preserve">svjetske vrijednosti iz 1819. Radove će vršiti </w:t>
      </w:r>
      <w:proofErr w:type="spellStart"/>
      <w:r w:rsidRPr="00BC0B0B">
        <w:rPr>
          <w:rFonts w:ascii="Times New Roman" w:hAnsi="Times New Roman" w:cs="Times New Roman"/>
          <w:i/>
          <w:iCs/>
          <w:sz w:val="24"/>
          <w:szCs w:val="24"/>
        </w:rPr>
        <w:t>Atelier</w:t>
      </w:r>
      <w:proofErr w:type="spellEnd"/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BC0B0B">
        <w:rPr>
          <w:rFonts w:ascii="Times New Roman" w:hAnsi="Times New Roman" w:cs="Times New Roman"/>
          <w:i/>
          <w:iCs/>
          <w:sz w:val="24"/>
          <w:szCs w:val="24"/>
        </w:rPr>
        <w:t>Pavlinić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– ugađanje, popravak i restauracija klavira, orgulja i čembala- i Obrt za restauraciju namještaja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Depolo.</w:t>
      </w:r>
      <w:r w:rsidRPr="00BC0B0B">
        <w:rPr>
          <w:rFonts w:ascii="Times New Roman" w:hAnsi="Times New Roman" w:cs="Times New Roman"/>
          <w:sz w:val="24"/>
          <w:szCs w:val="24"/>
        </w:rPr>
        <w:t xml:space="preserve"> Održati će se koncert</w:t>
      </w:r>
      <w:r w:rsidR="000F3882">
        <w:rPr>
          <w:rFonts w:ascii="Times New Roman" w:hAnsi="Times New Roman" w:cs="Times New Roman"/>
          <w:sz w:val="24"/>
          <w:szCs w:val="24"/>
        </w:rPr>
        <w:t>i</w:t>
      </w:r>
      <w:r w:rsidRPr="00BC0B0B">
        <w:rPr>
          <w:rFonts w:ascii="Times New Roman" w:hAnsi="Times New Roman" w:cs="Times New Roman"/>
          <w:sz w:val="24"/>
          <w:szCs w:val="24"/>
        </w:rPr>
        <w:t xml:space="preserve"> na </w:t>
      </w:r>
      <w:r w:rsidR="00706267">
        <w:rPr>
          <w:rFonts w:ascii="Times New Roman" w:hAnsi="Times New Roman" w:cs="Times New Roman"/>
          <w:sz w:val="24"/>
          <w:szCs w:val="24"/>
        </w:rPr>
        <w:t xml:space="preserve">povijesnom </w:t>
      </w:r>
      <w:r w:rsidRPr="00BC0B0B">
        <w:rPr>
          <w:rFonts w:ascii="Times New Roman" w:hAnsi="Times New Roman" w:cs="Times New Roman"/>
          <w:sz w:val="24"/>
          <w:szCs w:val="24"/>
        </w:rPr>
        <w:t>klaviru</w:t>
      </w:r>
      <w:r w:rsidR="009E79A2">
        <w:rPr>
          <w:rFonts w:ascii="Times New Roman" w:hAnsi="Times New Roman" w:cs="Times New Roman"/>
          <w:sz w:val="24"/>
          <w:szCs w:val="24"/>
        </w:rPr>
        <w:t xml:space="preserve"> iz radionice </w:t>
      </w:r>
      <w:proofErr w:type="spellStart"/>
      <w:r w:rsidR="009E79A2">
        <w:rPr>
          <w:rFonts w:ascii="Times New Roman" w:hAnsi="Times New Roman" w:cs="Times New Roman"/>
          <w:sz w:val="24"/>
          <w:szCs w:val="24"/>
        </w:rPr>
        <w:t>Nannette</w:t>
      </w:r>
      <w:proofErr w:type="spellEnd"/>
      <w:r w:rsidR="009E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9A2">
        <w:rPr>
          <w:rFonts w:ascii="Times New Roman" w:hAnsi="Times New Roman" w:cs="Times New Roman"/>
          <w:sz w:val="24"/>
          <w:szCs w:val="24"/>
        </w:rPr>
        <w:t>Streicher</w:t>
      </w:r>
      <w:proofErr w:type="spellEnd"/>
      <w:r w:rsidR="009E79A2">
        <w:rPr>
          <w:rFonts w:ascii="Times New Roman" w:hAnsi="Times New Roman" w:cs="Times New Roman"/>
          <w:sz w:val="24"/>
          <w:szCs w:val="24"/>
        </w:rPr>
        <w:t xml:space="preserve"> – Stein.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FDB55" w14:textId="4B7BF3D4" w:rsidR="005D5530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Sani Sardelić član je </w:t>
      </w:r>
      <w:r w:rsidRPr="009E79A2">
        <w:rPr>
          <w:rFonts w:ascii="Times New Roman" w:hAnsi="Times New Roman" w:cs="Times New Roman"/>
          <w:i/>
          <w:iCs/>
          <w:sz w:val="24"/>
          <w:szCs w:val="24"/>
        </w:rPr>
        <w:t>Povjerenstva za podizanje spomenika hrvatskim braniteljima Domovinskoga rata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26761118"/>
      <w:r w:rsidRPr="00BC0B0B">
        <w:rPr>
          <w:rFonts w:ascii="Times New Roman" w:hAnsi="Times New Roman" w:cs="Times New Roman"/>
          <w:sz w:val="24"/>
          <w:szCs w:val="24"/>
        </w:rPr>
        <w:t>čiji je Osnivač Grad Korčula.</w:t>
      </w:r>
      <w:bookmarkEnd w:id="14"/>
    </w:p>
    <w:p w14:paraId="6D45F044" w14:textId="53F8ADE7" w:rsidR="00024483" w:rsidRDefault="00024483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Hajdić član je </w:t>
      </w:r>
      <w:r w:rsidR="009E79A2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hr-HR"/>
        </w:rPr>
        <w:t xml:space="preserve">Radne skupine za prijavu Vele </w:t>
      </w:r>
      <w:proofErr w:type="spellStart"/>
      <w:r w:rsidR="009E79A2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hr-HR"/>
        </w:rPr>
        <w:t>setemane</w:t>
      </w:r>
      <w:proofErr w:type="spellEnd"/>
      <w:r w:rsidR="009E79A2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hr-HR"/>
        </w:rPr>
        <w:t xml:space="preserve"> kao kulturnog dobra RH</w:t>
      </w:r>
      <w:r w:rsidR="009E79A2" w:rsidRPr="009E79A2">
        <w:rPr>
          <w:rFonts w:ascii="Times New Roman" w:hAnsi="Times New Roman" w:cs="Times New Roman"/>
          <w:sz w:val="24"/>
          <w:szCs w:val="24"/>
        </w:rPr>
        <w:t xml:space="preserve"> </w:t>
      </w:r>
      <w:r w:rsidR="009E79A2" w:rsidRPr="00BC0B0B">
        <w:rPr>
          <w:rFonts w:ascii="Times New Roman" w:hAnsi="Times New Roman" w:cs="Times New Roman"/>
          <w:sz w:val="24"/>
          <w:szCs w:val="24"/>
        </w:rPr>
        <w:t>čiji je Osnivač Grad Korčula.</w:t>
      </w:r>
    </w:p>
    <w:p w14:paraId="1B9E3987" w14:textId="77777777" w:rsidR="00EA4C63" w:rsidRDefault="00EA4C63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9A738" w14:textId="5C03DF66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lastRenderedPageBreak/>
        <w:t>AKTIVNOSTI MUZEJSKE KNJIŽNICE</w:t>
      </w:r>
    </w:p>
    <w:p w14:paraId="3F30E7E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A3F2" w14:textId="3749A253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hAnsi="Times New Roman" w:cs="Times New Roman"/>
          <w:sz w:val="24"/>
          <w:szCs w:val="24"/>
        </w:rPr>
        <w:t>Za unapređenje stručnog i znanstvenog rada djelatnika muzeja kao i omogućavanja pomoći zainteresiranim strankama dobavljat će se stručni i znanstveni časopisi i knjige. Akvizicije muzejske knjižnice ostvarit će se kupovanjem, razmjenom i donacijama. Za zavičajni dio fundusa muzejske knjižnice sakupljaju se djela domaćih autora, odnosno autora koji s različitih polazišta pišu o Korčuli, ponajviše o kulturi i umjetnosti, povijesti, etnografiji, arheologiji, prirodoslovlju,  gospodarstvu, povijesti sporta, ali i iz drugih polazišta. Muzej posjeduje znatan dio ove građe, a i nadalje će donacijama, kupovanjem i ovlaštenim kopiranjem nabavljati takve radove. Nova bibliotečna građa evidentirat će se u Inventaru knjiga Gradskog muzeja. Sudjelovanjem na 4</w:t>
      </w:r>
      <w:r w:rsidR="009C1FDD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>. izložbi izdavačke djelatnosti hrvatskih muzeja i galerija u organizaciji MDC-a u sklopu 4</w:t>
      </w:r>
      <w:r w:rsidR="009C1FDD"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>. Interlibera, muzej će predstaviti vlastite tiskovine tiskane u razdoblju od rujna 202</w:t>
      </w:r>
      <w:r w:rsidR="009C1FDD">
        <w:rPr>
          <w:rFonts w:ascii="Times New Roman" w:hAnsi="Times New Roman" w:cs="Times New Roman"/>
          <w:sz w:val="24"/>
          <w:szCs w:val="24"/>
        </w:rPr>
        <w:t>2</w:t>
      </w:r>
      <w:r w:rsidRPr="00BC0B0B">
        <w:rPr>
          <w:rFonts w:ascii="Times New Roman" w:hAnsi="Times New Roman" w:cs="Times New Roman"/>
          <w:sz w:val="24"/>
          <w:szCs w:val="24"/>
        </w:rPr>
        <w:t>. do rujna 202</w:t>
      </w:r>
      <w:r w:rsidR="009C1FDD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5" w:name="_Hlk96335214"/>
    </w:p>
    <w:p w14:paraId="21C74DA3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A2E11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Organiziranjem predstavljanja izdavaštva otoka Korčule krajem rujna, pod nazivom „Od jematve do jematve“ na Knjizi Mediterana, znanstveno – književnoj manifestaciji u organizaciji Književnog kruga Split, knjižnica Gradskog muzeja Korčula okuplja recentne izdavače i autore svih korčulanskih općina i institucija u kulturi. Ova dugogodišnja aktivnost stručne knjižnice Gradskog muzeja Korčula prepoznata je kao značajna i jedinstvena u oblikovanju i predstavljanju kulturne cjelovitosti otoka Korčule. </w:t>
      </w:r>
    </w:p>
    <w:p w14:paraId="19C649CC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Stručna knjižnica neće biti potpuno otvorena za javnost. Organizirat će se posebni uvjeti kojima će se omogućiti korištenje fundusa knjižice za građanstvo.</w:t>
      </w:r>
    </w:p>
    <w:p w14:paraId="6709E841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FFAF5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275A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4E4A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6" w:name="_Hlk96335389"/>
    </w:p>
    <w:p w14:paraId="001729A7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A5AB0F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A02B8D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7" w:name="_Hlk97021479"/>
    </w:p>
    <w:p w14:paraId="7CB3A431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2AEEFFA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15"/>
    <w:bookmarkEnd w:id="16"/>
    <w:bookmarkEnd w:id="17"/>
    <w:p w14:paraId="5C390D2E" w14:textId="77777777" w:rsidR="005D5530" w:rsidRPr="00BC0B0B" w:rsidRDefault="005D5530" w:rsidP="005D5530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STRUČNI RAD </w:t>
      </w:r>
    </w:p>
    <w:p w14:paraId="13BB82DE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3A5E" w14:textId="77C449A1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Tijekom 202</w:t>
      </w:r>
      <w:r w:rsidR="00C507B1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. godine Gradski muzej nastavit će suradnju i uspostaviti novu sa srodnim ustanovama a području Grada i otoka Korčule, kao i na cjelokupnom prostoru RH u ostvarivanju zajedničkih projekata ili projekata čiji je nosilac i sudionik Gradski muzej, a priređuju se u suradnji s drugim institucijama ili udrugama. Zainteresiranim ustanovama, znanstvenicima, pojedincima, novinarima, studentima, učenicima, posjetiteljima, udrugama, umjetnicima pružat će se informacije i pomoć u obradi i istraživanju materijalne i nematerijalne baštine grada i otoka Korčule. </w:t>
      </w:r>
    </w:p>
    <w:p w14:paraId="3A03F912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Školama i školskim grupama te polaznicima dječjih vrtića omogućit će se posjet muzeju, uz stručno vođenje kao i ostala dogovorena suradnja u ostvarivanju muzejsko-edukativnih programa, posebno s obzirom na provedbu terenske nastave te pripremu, provedbu i prezentaciju školskih nastavnih projekata. Surađivat će se sa Srednjom školom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Petra Šegedina </w:t>
      </w:r>
      <w:r w:rsidRPr="00BC0B0B">
        <w:rPr>
          <w:rFonts w:ascii="Times New Roman" w:hAnsi="Times New Roman" w:cs="Times New Roman"/>
          <w:sz w:val="24"/>
          <w:szCs w:val="24"/>
        </w:rPr>
        <w:t xml:space="preserve">u provedbi školskog nastavnog programa, posebno izbornog predmeta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Kulturno-povijesna baština i turizam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707F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Poticat će se kvalitetni projekti i suradnja mladih i muzeja, te unaprijediti rad muzeja kao nositelja razvoja kulturnih politika i šire društvene zajednice. Nastavit će se suradnja s Državnim arhivima u Dubrovniku, Zadru i Splitu te nadležnim Konzervatorskim odjelom Ministarstva kulture RH u Dubrovniku. </w:t>
      </w:r>
    </w:p>
    <w:p w14:paraId="0279AC89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svrhu usavršavanja djelatnicima će se omogućiti posjet važnim izložbama izvan Korčule, seminarima, stručnim i znanstvenim skupovima. </w:t>
      </w:r>
    </w:p>
    <w:p w14:paraId="10DCA56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Izvršit će se urednički poslovi i tiskati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Godišnjak grada Korčule 16.-17. </w:t>
      </w:r>
      <w:r w:rsidRPr="00BC0B0B">
        <w:rPr>
          <w:rFonts w:ascii="Times New Roman" w:hAnsi="Times New Roman" w:cs="Times New Roman"/>
          <w:sz w:val="24"/>
          <w:szCs w:val="24"/>
        </w:rPr>
        <w:t xml:space="preserve">Priredit će se predstavljanje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Godišnjaka grada Korčule 16.-17</w:t>
      </w:r>
      <w:r w:rsidRPr="00BC0B0B">
        <w:rPr>
          <w:rFonts w:ascii="Times New Roman" w:hAnsi="Times New Roman" w:cs="Times New Roman"/>
          <w:sz w:val="24"/>
          <w:szCs w:val="24"/>
        </w:rPr>
        <w:t xml:space="preserve">. Pokrovitelj Godišnjaka bit će Grad Korčula. </w:t>
      </w:r>
    </w:p>
    <w:p w14:paraId="7BC29C56" w14:textId="0A37B15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Godišnjak će se tiskati sredstvima Grada Korčule u iznosu od 1</w:t>
      </w:r>
      <w:r w:rsidR="00095967">
        <w:rPr>
          <w:rFonts w:ascii="Times New Roman" w:hAnsi="Times New Roman" w:cs="Times New Roman"/>
          <w:sz w:val="24"/>
          <w:szCs w:val="24"/>
        </w:rPr>
        <w:t>348 eura</w:t>
      </w:r>
      <w:r w:rsidRPr="00BC0B0B">
        <w:rPr>
          <w:rFonts w:ascii="Times New Roman" w:hAnsi="Times New Roman" w:cs="Times New Roman"/>
          <w:sz w:val="24"/>
          <w:szCs w:val="24"/>
        </w:rPr>
        <w:t xml:space="preserve">, sredstvima Ministarstva kulture RH u iznosu od </w:t>
      </w:r>
      <w:r w:rsidR="00095967">
        <w:rPr>
          <w:rFonts w:ascii="Times New Roman" w:hAnsi="Times New Roman" w:cs="Times New Roman"/>
          <w:sz w:val="24"/>
          <w:szCs w:val="24"/>
        </w:rPr>
        <w:t>4636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095967">
        <w:rPr>
          <w:rFonts w:ascii="Times New Roman" w:hAnsi="Times New Roman" w:cs="Times New Roman"/>
          <w:sz w:val="24"/>
          <w:szCs w:val="24"/>
        </w:rPr>
        <w:t>eura</w:t>
      </w:r>
      <w:r w:rsidR="00095967"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sredstvima Dubrovačko – neretvanske županije u iznosu od 1</w:t>
      </w:r>
      <w:r w:rsidR="00095967">
        <w:rPr>
          <w:rFonts w:ascii="Times New Roman" w:hAnsi="Times New Roman" w:cs="Times New Roman"/>
          <w:sz w:val="24"/>
          <w:szCs w:val="24"/>
        </w:rPr>
        <w:t>920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967">
        <w:rPr>
          <w:rFonts w:ascii="Times New Roman" w:hAnsi="Times New Roman" w:cs="Times New Roman"/>
          <w:sz w:val="24"/>
          <w:szCs w:val="24"/>
        </w:rPr>
        <w:t>eura</w:t>
      </w:r>
      <w:r w:rsidRPr="00BC0B0B">
        <w:rPr>
          <w:rFonts w:ascii="Times New Roman" w:hAnsi="Times New Roman" w:cs="Times New Roman"/>
          <w:sz w:val="24"/>
          <w:szCs w:val="24"/>
        </w:rPr>
        <w:t xml:space="preserve">, sredstvima donatora u iznosu od </w:t>
      </w:r>
      <w:r w:rsidR="00095967">
        <w:rPr>
          <w:rFonts w:ascii="Times New Roman" w:hAnsi="Times New Roman" w:cs="Times New Roman"/>
          <w:sz w:val="24"/>
          <w:szCs w:val="24"/>
        </w:rPr>
        <w:t>664 eura</w:t>
      </w:r>
      <w:r w:rsidRPr="00BC0B0B">
        <w:rPr>
          <w:rFonts w:ascii="Times New Roman" w:hAnsi="Times New Roman" w:cs="Times New Roman"/>
          <w:sz w:val="24"/>
          <w:szCs w:val="24"/>
        </w:rPr>
        <w:t xml:space="preserve"> i vlastitim sredstvima od </w:t>
      </w:r>
      <w:r w:rsidR="00095967">
        <w:rPr>
          <w:rFonts w:ascii="Times New Roman" w:hAnsi="Times New Roman" w:cs="Times New Roman"/>
          <w:sz w:val="24"/>
          <w:szCs w:val="24"/>
        </w:rPr>
        <w:t>2050</w:t>
      </w:r>
      <w:r w:rsidRPr="00BC0B0B">
        <w:rPr>
          <w:rFonts w:ascii="Times New Roman" w:hAnsi="Times New Roman" w:cs="Times New Roman"/>
          <w:sz w:val="24"/>
          <w:szCs w:val="24"/>
        </w:rPr>
        <w:t>,00</w:t>
      </w:r>
      <w:r w:rsidRPr="00BC0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967">
        <w:rPr>
          <w:rFonts w:ascii="Times New Roman" w:hAnsi="Times New Roman" w:cs="Times New Roman"/>
          <w:b/>
          <w:bCs/>
          <w:sz w:val="24"/>
          <w:szCs w:val="24"/>
        </w:rPr>
        <w:t xml:space="preserve">eura. 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4955C" w14:textId="4A45CCFF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Grad Korčula i Leksikografski zavod Miroslav Krleža suizdavači su Zbornika </w:t>
      </w:r>
      <w:r w:rsidRPr="00667FFE">
        <w:rPr>
          <w:rFonts w:ascii="Times New Roman" w:hAnsi="Times New Roman" w:cs="Times New Roman"/>
          <w:i/>
          <w:iCs/>
          <w:sz w:val="24"/>
          <w:szCs w:val="24"/>
        </w:rPr>
        <w:t>VII. i VIII Dani Petra Šegedina</w:t>
      </w:r>
      <w:r w:rsidR="00667FFE" w:rsidRPr="00667FFE">
        <w:rPr>
          <w:rFonts w:ascii="Times New Roman" w:hAnsi="Times New Roman" w:cs="Times New Roman"/>
          <w:i/>
          <w:iCs/>
          <w:sz w:val="24"/>
          <w:szCs w:val="24"/>
        </w:rPr>
        <w:t xml:space="preserve"> te IX Dani Petra Šegedina</w:t>
      </w:r>
      <w:r w:rsidRPr="00CD3EA9">
        <w:rPr>
          <w:rFonts w:ascii="Times New Roman" w:hAnsi="Times New Roman" w:cs="Times New Roman"/>
          <w:sz w:val="24"/>
          <w:szCs w:val="24"/>
        </w:rPr>
        <w:t>. Kustosica Sani Sardelić je uz dr. sc. Anu Batinić, novu znanstvenu voditeljicu, urednica Zbornika</w:t>
      </w:r>
      <w:r w:rsidRPr="00127167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Pr="00BC0B0B">
        <w:rPr>
          <w:rFonts w:ascii="Times New Roman" w:hAnsi="Times New Roman" w:cs="Times New Roman"/>
          <w:sz w:val="24"/>
          <w:szCs w:val="24"/>
        </w:rPr>
        <w:t xml:space="preserve">Gradski muzej suorganizirat će predstavljanje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Zbornika VII  i VIII. Dani Petra Šegedina </w:t>
      </w:r>
      <w:r w:rsidRPr="00BC0B0B">
        <w:rPr>
          <w:rFonts w:ascii="Times New Roman" w:hAnsi="Times New Roman" w:cs="Times New Roman"/>
          <w:sz w:val="24"/>
          <w:szCs w:val="24"/>
        </w:rPr>
        <w:t xml:space="preserve">u Korčuli i a kustosica Sani Sardelić sudjelovat će u njegovu predstavljanju. </w:t>
      </w:r>
    </w:p>
    <w:p w14:paraId="0912F006" w14:textId="45B5700E" w:rsidR="005D5530" w:rsidRDefault="005D5530" w:rsidP="005D553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5575355"/>
      <w:bookmarkStart w:id="19" w:name="_Hlk96506906"/>
      <w:r w:rsidRPr="00BC0B0B">
        <w:rPr>
          <w:rFonts w:ascii="Times New Roman" w:hAnsi="Times New Roman" w:cs="Times New Roman"/>
          <w:sz w:val="24"/>
          <w:szCs w:val="24"/>
        </w:rPr>
        <w:t xml:space="preserve">U </w:t>
      </w:r>
      <w:bookmarkStart w:id="20" w:name="_Hlk126843773"/>
      <w:r w:rsidRPr="00BC0B0B">
        <w:rPr>
          <w:rFonts w:ascii="Times New Roman" w:hAnsi="Times New Roman" w:cs="Times New Roman"/>
          <w:i/>
          <w:sz w:val="24"/>
          <w:szCs w:val="24"/>
        </w:rPr>
        <w:t>Zborniku VII i VIII. Dana Petra Šegedina</w:t>
      </w:r>
      <w:r w:rsidRPr="00BC0B0B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20"/>
      <w:r w:rsidRPr="00BC0B0B">
        <w:rPr>
          <w:rFonts w:ascii="Times New Roman" w:hAnsi="Times New Roman" w:cs="Times New Roman"/>
          <w:sz w:val="24"/>
          <w:szCs w:val="24"/>
        </w:rPr>
        <w:t xml:space="preserve">Sani Sardelić objavit će radove u suautorstvu s dr. sc. Vladimirom Rezo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Šegedin i drugi</w:t>
      </w:r>
      <w:r w:rsidRPr="00BC0B0B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suatorstvu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s dr.sc. Anom Batinić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B0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Sjećanje na prvog znanstvenog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B0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voditelja Dana Petra Šegedina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akademika Dubravka Jelčića te autorski rad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Ruka i zemlja</w:t>
      </w:r>
      <w:r w:rsidRPr="00BC0B0B">
        <w:rPr>
          <w:rFonts w:ascii="Times New Roman" w:hAnsi="Times New Roman" w:cs="Times New Roman"/>
          <w:sz w:val="24"/>
          <w:szCs w:val="24"/>
        </w:rPr>
        <w:t xml:space="preserve">.  </w:t>
      </w:r>
      <w:bookmarkEnd w:id="18"/>
      <w:bookmarkEnd w:id="19"/>
    </w:p>
    <w:p w14:paraId="446CE2E3" w14:textId="549BA2D1" w:rsidR="000F3882" w:rsidRPr="00BC0B0B" w:rsidRDefault="00667FFE" w:rsidP="000F38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C0B0B">
        <w:rPr>
          <w:rFonts w:ascii="Times New Roman" w:hAnsi="Times New Roman" w:cs="Times New Roman"/>
          <w:i/>
          <w:sz w:val="24"/>
          <w:szCs w:val="24"/>
        </w:rPr>
        <w:t xml:space="preserve">Zborniku </w:t>
      </w:r>
      <w:r w:rsidR="009111E2">
        <w:rPr>
          <w:rFonts w:ascii="Times New Roman" w:hAnsi="Times New Roman" w:cs="Times New Roman"/>
          <w:i/>
          <w:sz w:val="24"/>
          <w:szCs w:val="24"/>
        </w:rPr>
        <w:t>IX</w:t>
      </w:r>
      <w:r w:rsidRPr="00BC0B0B">
        <w:rPr>
          <w:rFonts w:ascii="Times New Roman" w:hAnsi="Times New Roman" w:cs="Times New Roman"/>
          <w:i/>
          <w:sz w:val="24"/>
          <w:szCs w:val="24"/>
        </w:rPr>
        <w:t>. Dana Petra Šegedina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882" w:rsidRPr="000F3882">
        <w:rPr>
          <w:rFonts w:ascii="Times New Roman" w:hAnsi="Times New Roman" w:cs="Times New Roman"/>
          <w:iCs/>
          <w:sz w:val="24"/>
          <w:szCs w:val="24"/>
        </w:rPr>
        <w:t>unutar kojeg je održan znanstveni skup</w:t>
      </w:r>
      <w:r w:rsidR="000F3882">
        <w:rPr>
          <w:rFonts w:ascii="Times New Roman" w:hAnsi="Times New Roman" w:cs="Times New Roman"/>
          <w:sz w:val="24"/>
          <w:szCs w:val="24"/>
        </w:rPr>
        <w:t xml:space="preserve"> </w:t>
      </w:r>
      <w:r w:rsidR="000F3882" w:rsidRPr="009D3061">
        <w:rPr>
          <w:rFonts w:ascii="Times New Roman" w:hAnsi="Times New Roman" w:cs="Times New Roman"/>
          <w:i/>
          <w:iCs/>
          <w:sz w:val="24"/>
          <w:szCs w:val="24"/>
        </w:rPr>
        <w:t xml:space="preserve">Čovjek i prostor u </w:t>
      </w:r>
      <w:proofErr w:type="spellStart"/>
      <w:r w:rsidR="000F3882" w:rsidRPr="009D3061">
        <w:rPr>
          <w:rFonts w:ascii="Times New Roman" w:hAnsi="Times New Roman" w:cs="Times New Roman"/>
          <w:i/>
          <w:iCs/>
          <w:sz w:val="24"/>
          <w:szCs w:val="24"/>
        </w:rPr>
        <w:t>Šegedinovu</w:t>
      </w:r>
      <w:proofErr w:type="spellEnd"/>
      <w:r w:rsidR="000F3882" w:rsidRPr="009D3061">
        <w:rPr>
          <w:rFonts w:ascii="Times New Roman" w:hAnsi="Times New Roman" w:cs="Times New Roman"/>
          <w:i/>
          <w:iCs/>
          <w:sz w:val="24"/>
          <w:szCs w:val="24"/>
        </w:rPr>
        <w:t xml:space="preserve"> djelu</w:t>
      </w:r>
      <w:r w:rsidR="000F3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53F9">
        <w:rPr>
          <w:rFonts w:ascii="Times New Roman" w:hAnsi="Times New Roman" w:cs="Times New Roman"/>
          <w:i/>
          <w:iCs/>
          <w:sz w:val="24"/>
          <w:szCs w:val="24"/>
        </w:rPr>
        <w:t xml:space="preserve">Sani Sardelić </w:t>
      </w:r>
      <w:r w:rsidR="00EC53F9" w:rsidRPr="00EC53F9">
        <w:rPr>
          <w:rFonts w:ascii="Times New Roman" w:hAnsi="Times New Roman" w:cs="Times New Roman"/>
          <w:sz w:val="24"/>
          <w:szCs w:val="24"/>
        </w:rPr>
        <w:t>objaviti će rad</w:t>
      </w:r>
      <w:r w:rsidR="00EC53F9">
        <w:rPr>
          <w:rFonts w:ascii="Times New Roman" w:hAnsi="Times New Roman" w:cs="Times New Roman"/>
          <w:i/>
          <w:iCs/>
          <w:sz w:val="24"/>
          <w:szCs w:val="24"/>
        </w:rPr>
        <w:t xml:space="preserve"> Prostor čuda u Djeci Božjoj. </w:t>
      </w:r>
    </w:p>
    <w:p w14:paraId="368EC490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organizaciji muzeja priredit će se umjetničke, tematske, dokumentarne, povijesne i druge izložbe. Stručna pomoć omogućit će se prigodom priređivanja umjetničkih i drugih izložbi u gradu i na otoku Korčuli. </w:t>
      </w:r>
    </w:p>
    <w:p w14:paraId="1E178C80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925A09D" w14:textId="77777777" w:rsidR="00667FFE" w:rsidRDefault="00667FFE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5C938" w14:textId="07FCB2EB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 xml:space="preserve">U organizaciji i suorganizaciji muzeja priredit će se izložbe: </w:t>
      </w:r>
    </w:p>
    <w:p w14:paraId="48374002" w14:textId="77777777" w:rsidR="00687AC6" w:rsidRDefault="00687AC6" w:rsidP="008D1D67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96166521"/>
    </w:p>
    <w:p w14:paraId="392C6518" w14:textId="77777777" w:rsidR="002C07FF" w:rsidRDefault="00090D12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0D12">
        <w:rPr>
          <w:rFonts w:ascii="Times New Roman" w:hAnsi="Times New Roman" w:cs="Times New Roman"/>
          <w:i/>
          <w:iCs/>
          <w:sz w:val="24"/>
          <w:szCs w:val="24"/>
        </w:rPr>
        <w:t xml:space="preserve">Korčulanski </w:t>
      </w:r>
      <w:proofErr w:type="spellStart"/>
      <w:r w:rsidRPr="00090D12">
        <w:rPr>
          <w:rFonts w:ascii="Times New Roman" w:hAnsi="Times New Roman" w:cs="Times New Roman"/>
          <w:i/>
          <w:iCs/>
          <w:sz w:val="24"/>
          <w:szCs w:val="24"/>
        </w:rPr>
        <w:t>fotovremeplov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autori Kristijan Nakić i Mihovil </w:t>
      </w:r>
      <w:r w:rsidR="00BF1772">
        <w:rPr>
          <w:rFonts w:ascii="Times New Roman" w:hAnsi="Times New Roman" w:cs="Times New Roman"/>
          <w:sz w:val="24"/>
          <w:szCs w:val="24"/>
        </w:rPr>
        <w:t>Depolo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1D67" w:rsidRPr="008D1D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2AB4234" w14:textId="77777777" w:rsidR="002C07FF" w:rsidRDefault="002C07FF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FD2121" w14:textId="77777777" w:rsidR="002C07FF" w:rsidRDefault="00090D12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0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E5109">
        <w:rPr>
          <w:rFonts w:ascii="Times New Roman" w:hAnsi="Times New Roman" w:cs="Times New Roman"/>
          <w:sz w:val="24"/>
          <w:szCs w:val="24"/>
        </w:rPr>
        <w:t xml:space="preserve">''Priče o ženama'' - ''Ženske zgodbe'' -u suradnji s </w:t>
      </w:r>
      <w:proofErr w:type="spellStart"/>
      <w:r w:rsidRPr="00DE5109">
        <w:rPr>
          <w:rFonts w:ascii="Times New Roman" w:hAnsi="Times New Roman" w:cs="Times New Roman"/>
          <w:sz w:val="24"/>
          <w:szCs w:val="24"/>
        </w:rPr>
        <w:t>Dolenjskim</w:t>
      </w:r>
      <w:proofErr w:type="spellEnd"/>
      <w:r w:rsidRPr="00D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109">
        <w:rPr>
          <w:rFonts w:ascii="Times New Roman" w:hAnsi="Times New Roman" w:cs="Times New Roman"/>
          <w:sz w:val="24"/>
          <w:szCs w:val="24"/>
        </w:rPr>
        <w:t>muzejem</w:t>
      </w:r>
      <w:proofErr w:type="spellEnd"/>
      <w:r w:rsidRPr="00DE5109">
        <w:rPr>
          <w:rFonts w:ascii="Times New Roman" w:hAnsi="Times New Roman" w:cs="Times New Roman"/>
          <w:sz w:val="24"/>
          <w:szCs w:val="24"/>
        </w:rPr>
        <w:t xml:space="preserve"> (Novo Mesto-Slovenija) </w:t>
      </w:r>
      <w:r w:rsidR="00D56F83" w:rsidRPr="00DE5109">
        <w:rPr>
          <w:rFonts w:ascii="Times New Roman" w:hAnsi="Times New Roman" w:cs="Times New Roman"/>
          <w:sz w:val="24"/>
          <w:szCs w:val="24"/>
        </w:rPr>
        <w:t xml:space="preserve"> u izložbenim prostorijama </w:t>
      </w:r>
      <w:r w:rsidRPr="00DE5109">
        <w:rPr>
          <w:rFonts w:ascii="Times New Roman" w:hAnsi="Times New Roman" w:cs="Times New Roman"/>
          <w:sz w:val="24"/>
          <w:szCs w:val="24"/>
        </w:rPr>
        <w:t>Centr</w:t>
      </w:r>
      <w:r w:rsidR="00D56F83" w:rsidRPr="00DE5109">
        <w:rPr>
          <w:rFonts w:ascii="Times New Roman" w:hAnsi="Times New Roman" w:cs="Times New Roman"/>
          <w:sz w:val="24"/>
          <w:szCs w:val="24"/>
        </w:rPr>
        <w:t>a</w:t>
      </w:r>
      <w:r w:rsidRPr="00DE5109">
        <w:rPr>
          <w:rFonts w:ascii="Times New Roman" w:hAnsi="Times New Roman" w:cs="Times New Roman"/>
          <w:sz w:val="24"/>
          <w:szCs w:val="24"/>
        </w:rPr>
        <w:t xml:space="preserve"> za kulturu Korčula</w:t>
      </w:r>
      <w:r w:rsidR="002C0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AD8F5" w14:textId="77777777" w:rsidR="002C07FF" w:rsidRDefault="002C07FF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D2B7" w14:textId="09EC9488" w:rsidR="00DE5109" w:rsidRPr="00DE5109" w:rsidRDefault="00DE5109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109">
        <w:rPr>
          <w:rFonts w:ascii="Times New Roman" w:hAnsi="Times New Roman" w:cs="Times New Roman"/>
          <w:sz w:val="24"/>
          <w:szCs w:val="24"/>
        </w:rPr>
        <w:t xml:space="preserve">Povremena gostujuća izložba </w:t>
      </w:r>
      <w:r w:rsidRPr="00DE5109">
        <w:rPr>
          <w:rFonts w:ascii="Times New Roman" w:hAnsi="Times New Roman" w:cs="Times New Roman"/>
          <w:i/>
          <w:iCs/>
          <w:sz w:val="24"/>
          <w:szCs w:val="24"/>
        </w:rPr>
        <w:t xml:space="preserve">Ilirska kaciga iz </w:t>
      </w:r>
      <w:proofErr w:type="spellStart"/>
      <w:r w:rsidRPr="00DE5109">
        <w:rPr>
          <w:rFonts w:ascii="Times New Roman" w:hAnsi="Times New Roman" w:cs="Times New Roman"/>
          <w:i/>
          <w:iCs/>
          <w:sz w:val="24"/>
          <w:szCs w:val="24"/>
        </w:rPr>
        <w:t>Zakotorca</w:t>
      </w:r>
      <w:proofErr w:type="spellEnd"/>
    </w:p>
    <w:p w14:paraId="7101D4DC" w14:textId="77777777" w:rsidR="00DE5109" w:rsidRDefault="00DE510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DCD11" w14:textId="37DB3EB7" w:rsidR="000856E9" w:rsidRDefault="00090D12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C6">
        <w:rPr>
          <w:rFonts w:ascii="Times New Roman" w:hAnsi="Times New Roman" w:cs="Times New Roman"/>
          <w:sz w:val="24"/>
          <w:szCs w:val="24"/>
        </w:rPr>
        <w:t>-</w:t>
      </w:r>
      <w:r w:rsidR="00687AC6" w:rsidRPr="0068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C6" w:rsidRPr="00687AC6">
        <w:rPr>
          <w:rFonts w:ascii="Times New Roman" w:hAnsi="Times New Roman" w:cs="Times New Roman"/>
          <w:sz w:val="24"/>
          <w:szCs w:val="24"/>
        </w:rPr>
        <w:t>Iqre</w:t>
      </w:r>
      <w:proofErr w:type="spellEnd"/>
      <w:r w:rsidR="00687AC6" w:rsidRPr="0068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C6" w:rsidRPr="00687AC6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="00687AC6" w:rsidRPr="00687AC6">
        <w:rPr>
          <w:rFonts w:ascii="Times New Roman" w:hAnsi="Times New Roman" w:cs="Times New Roman"/>
          <w:sz w:val="24"/>
          <w:szCs w:val="24"/>
        </w:rPr>
        <w:t>:</w:t>
      </w:r>
      <w:r w:rsidR="00687AC6">
        <w:rPr>
          <w:rFonts w:ascii="Times New Roman" w:hAnsi="Times New Roman" w:cs="Times New Roman"/>
          <w:sz w:val="24"/>
          <w:szCs w:val="24"/>
        </w:rPr>
        <w:t xml:space="preserve"> </w:t>
      </w:r>
      <w:r w:rsidR="00687AC6" w:rsidRPr="00687AC6">
        <w:rPr>
          <w:rFonts w:ascii="Times New Roman" w:hAnsi="Times New Roman" w:cs="Times New Roman"/>
          <w:i/>
          <w:iCs/>
          <w:sz w:val="24"/>
          <w:szCs w:val="24"/>
        </w:rPr>
        <w:t>Varljiva dimenzija</w:t>
      </w:r>
      <w:r w:rsidR="00687AC6" w:rsidRPr="00687AC6">
        <w:rPr>
          <w:rFonts w:ascii="Times New Roman" w:hAnsi="Times New Roman" w:cs="Times New Roman"/>
          <w:sz w:val="24"/>
          <w:szCs w:val="24"/>
        </w:rPr>
        <w:t> ,Wi-Fi galerija siva) (zona, Gradski muzej, Format C</w:t>
      </w:r>
      <w:r w:rsidR="000856E9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</w:p>
    <w:p w14:paraId="44F7C63C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A99F7" w14:textId="77777777" w:rsidR="00DE5109" w:rsidRDefault="00DE510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530"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Isječci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-  povodom obilježavanja stote obljetnice rođenja Bernarda  </w:t>
      </w:r>
      <w:proofErr w:type="spellStart"/>
      <w:r w:rsidR="005D5530" w:rsidRPr="00BC0B0B">
        <w:rPr>
          <w:rFonts w:ascii="Times New Roman" w:hAnsi="Times New Roman" w:cs="Times New Roman"/>
          <w:sz w:val="24"/>
          <w:szCs w:val="24"/>
        </w:rPr>
        <w:t>Bernardia</w:t>
      </w:r>
      <w:proofErr w:type="spellEnd"/>
      <w:r w:rsidR="005D5530" w:rsidRPr="00BC0B0B">
        <w:rPr>
          <w:rFonts w:ascii="Times New Roman" w:hAnsi="Times New Roman" w:cs="Times New Roman"/>
          <w:sz w:val="24"/>
          <w:szCs w:val="24"/>
        </w:rPr>
        <w:t>, u suradnji sa</w:t>
      </w:r>
    </w:p>
    <w:p w14:paraId="6BDA2CDF" w14:textId="5FAE70FC" w:rsidR="000856E9" w:rsidRDefault="00DE510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530" w:rsidRPr="00BC0B0B">
        <w:rPr>
          <w:rFonts w:ascii="Times New Roman" w:hAnsi="Times New Roman" w:cs="Times New Roman"/>
          <w:sz w:val="24"/>
          <w:szCs w:val="24"/>
        </w:rPr>
        <w:t xml:space="preserve"> Sivom zonom </w:t>
      </w:r>
    </w:p>
    <w:p w14:paraId="7055207D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CF43" w14:textId="7B7ABDB7" w:rsidR="000856E9" w:rsidRDefault="005D5530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</w:t>
      </w:r>
      <w:r w:rsidR="00DE5109">
        <w:rPr>
          <w:rFonts w:ascii="Times New Roman" w:hAnsi="Times New Roman" w:cs="Times New Roman"/>
          <w:sz w:val="24"/>
          <w:szCs w:val="24"/>
        </w:rPr>
        <w:t xml:space="preserve">  </w:t>
      </w:r>
      <w:r w:rsidRPr="00BC0B0B">
        <w:rPr>
          <w:rFonts w:ascii="Times New Roman" w:hAnsi="Times New Roman" w:cs="Times New Roman"/>
          <w:sz w:val="24"/>
          <w:szCs w:val="24"/>
        </w:rPr>
        <w:t xml:space="preserve">digitalna izložba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Plesovi s mačevima otoka Korčule</w:t>
      </w:r>
      <w:r w:rsidRPr="00BC0B0B">
        <w:rPr>
          <w:rFonts w:ascii="Times New Roman" w:hAnsi="Times New Roman" w:cs="Times New Roman"/>
          <w:sz w:val="24"/>
          <w:szCs w:val="24"/>
        </w:rPr>
        <w:t xml:space="preserve">, autori Sani Sardelić,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Elsie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Ivanich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Dunin</w:t>
      </w:r>
      <w:proofErr w:type="spellEnd"/>
      <w:r w:rsidR="00085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F8DF7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F5C9B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1D67">
        <w:rPr>
          <w:rFonts w:ascii="Times New Roman" w:hAnsi="Times New Roman" w:cs="Times New Roman"/>
          <w:sz w:val="24"/>
          <w:szCs w:val="24"/>
        </w:rPr>
        <w:t xml:space="preserve"> 20. </w:t>
      </w:r>
      <w:r w:rsidR="005D5530" w:rsidRPr="00BC0B0B">
        <w:rPr>
          <w:rFonts w:ascii="Times New Roman" w:hAnsi="Times New Roman" w:cs="Times New Roman"/>
          <w:sz w:val="24"/>
          <w:szCs w:val="24"/>
        </w:rPr>
        <w:t>godišnja izložba ULUK-a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4AC58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F3B25" w14:textId="77777777" w:rsidR="000856E9" w:rsidRDefault="005D5530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-izložba</w:t>
      </w:r>
      <w:r w:rsidR="00090D12">
        <w:rPr>
          <w:rFonts w:ascii="Times New Roman" w:hAnsi="Times New Roman" w:cs="Times New Roman"/>
          <w:sz w:val="24"/>
          <w:szCs w:val="24"/>
        </w:rPr>
        <w:t xml:space="preserve"> </w:t>
      </w:r>
      <w:r w:rsidR="00090D12" w:rsidRPr="00402CF5">
        <w:rPr>
          <w:rFonts w:ascii="Times New Roman" w:hAnsi="Times New Roman" w:cs="Times New Roman"/>
          <w:i/>
          <w:iCs/>
          <w:sz w:val="24"/>
          <w:szCs w:val="24"/>
        </w:rPr>
        <w:t xml:space="preserve">1571. stradanje Hvara i Korčule u napadu Turaka i </w:t>
      </w:r>
      <w:proofErr w:type="spellStart"/>
      <w:r w:rsidR="00090D12" w:rsidRPr="00402CF5">
        <w:rPr>
          <w:rFonts w:ascii="Times New Roman" w:hAnsi="Times New Roman" w:cs="Times New Roman"/>
          <w:i/>
          <w:iCs/>
          <w:sz w:val="24"/>
          <w:szCs w:val="24"/>
        </w:rPr>
        <w:t>Lepantska</w:t>
      </w:r>
      <w:proofErr w:type="spellEnd"/>
      <w:r w:rsidR="00090D12" w:rsidRPr="00402CF5">
        <w:rPr>
          <w:rFonts w:ascii="Times New Roman" w:hAnsi="Times New Roman" w:cs="Times New Roman"/>
          <w:i/>
          <w:iCs/>
          <w:sz w:val="24"/>
          <w:szCs w:val="24"/>
        </w:rPr>
        <w:t xml:space="preserve"> bitka</w:t>
      </w:r>
      <w:r w:rsidR="00090D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90D12">
        <w:rPr>
          <w:rFonts w:ascii="Times New Roman" w:hAnsi="Times New Roman" w:cs="Times New Roman"/>
          <w:sz w:val="24"/>
          <w:szCs w:val="24"/>
        </w:rPr>
        <w:t>Muzej hvarske baštine</w:t>
      </w:r>
      <w:r w:rsidR="00085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5C436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E4CA" w14:textId="77777777" w:rsidR="000856E9" w:rsidRDefault="005D5530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-izložba Richarda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Zieglera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: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Korčulanski motivi Richarda </w:t>
      </w:r>
      <w:proofErr w:type="spellStart"/>
      <w:r w:rsidRPr="00BC0B0B">
        <w:rPr>
          <w:rFonts w:ascii="Times New Roman" w:hAnsi="Times New Roman" w:cs="Times New Roman"/>
          <w:i/>
          <w:iCs/>
          <w:sz w:val="24"/>
          <w:szCs w:val="24"/>
        </w:rPr>
        <w:t>Zieglera</w:t>
      </w:r>
      <w:proofErr w:type="spellEnd"/>
      <w:r w:rsidR="00085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A8F73D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D1BFF4" w14:textId="77777777" w:rsidR="000856E9" w:rsidRDefault="00585A3C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87AC6">
        <w:rPr>
          <w:rFonts w:ascii="Times New Roman" w:hAnsi="Times New Roman" w:cs="Times New Roman"/>
          <w:sz w:val="24"/>
          <w:szCs w:val="24"/>
        </w:rPr>
        <w:t>izložba akademskog slikara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Nena Mikulića</w:t>
      </w:r>
      <w:r w:rsidR="00085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44050E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9A20D" w14:textId="77777777" w:rsidR="000856E9" w:rsidRDefault="00BF1772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Prigodna prateća edukativna publikacija uz izložbu </w:t>
      </w:r>
      <w:r w:rsidRPr="00BF1772">
        <w:rPr>
          <w:rFonts w:ascii="Times New Roman" w:hAnsi="Times New Roman" w:cs="Times New Roman"/>
          <w:i/>
          <w:iCs/>
          <w:sz w:val="24"/>
          <w:szCs w:val="24"/>
        </w:rPr>
        <w:t xml:space="preserve">Korčulanski </w:t>
      </w:r>
      <w:proofErr w:type="spellStart"/>
      <w:r w:rsidRPr="00BF1772">
        <w:rPr>
          <w:rFonts w:ascii="Times New Roman" w:hAnsi="Times New Roman" w:cs="Times New Roman"/>
          <w:i/>
          <w:iCs/>
          <w:sz w:val="24"/>
          <w:szCs w:val="24"/>
        </w:rPr>
        <w:t>fotovremeplov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čiji je izdavač Gradski muzej Korčula objedinit će tekstove kustosice Muzeja za umjetnost i obrt 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Prosoli</w:t>
      </w:r>
      <w:proofErr w:type="spellEnd"/>
    </w:p>
    <w:p w14:paraId="2684B50A" w14:textId="6445EDF9" w:rsidR="000856E9" w:rsidRDefault="005C67A2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recenzija)</w:t>
      </w:r>
      <w:r w:rsidR="00BF1772">
        <w:rPr>
          <w:rFonts w:ascii="Times New Roman" w:hAnsi="Times New Roman" w:cs="Times New Roman"/>
          <w:sz w:val="24"/>
          <w:szCs w:val="24"/>
        </w:rPr>
        <w:t xml:space="preserve">, Mihovila Depolo i Kristiana Nakića. Postav izložbe simulira povijesni </w:t>
      </w:r>
      <w:proofErr w:type="spellStart"/>
      <w:r w:rsidR="00BF1772">
        <w:rPr>
          <w:rFonts w:ascii="Times New Roman" w:hAnsi="Times New Roman" w:cs="Times New Roman"/>
          <w:sz w:val="24"/>
          <w:szCs w:val="24"/>
        </w:rPr>
        <w:t>atelier</w:t>
      </w:r>
      <w:proofErr w:type="spellEnd"/>
      <w:r w:rsidR="00BF1772">
        <w:rPr>
          <w:rFonts w:ascii="Times New Roman" w:hAnsi="Times New Roman" w:cs="Times New Roman"/>
          <w:sz w:val="24"/>
          <w:szCs w:val="24"/>
        </w:rPr>
        <w:t xml:space="preserve"> za fotografiranje i laboratorij </w:t>
      </w:r>
      <w:r>
        <w:rPr>
          <w:rFonts w:ascii="Times New Roman" w:hAnsi="Times New Roman" w:cs="Times New Roman"/>
          <w:sz w:val="24"/>
          <w:szCs w:val="24"/>
        </w:rPr>
        <w:t>za razvijanje za filmova i fotografija.</w:t>
      </w:r>
      <w:r w:rsidRPr="005C67A2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Mag. kemije i restaurator Kristijan Nakić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CB6">
        <w:rPr>
          <w:rFonts w:ascii="Times New Roman" w:hAnsi="Times New Roman" w:cs="Times New Roman"/>
          <w:sz w:val="24"/>
          <w:szCs w:val="24"/>
        </w:rPr>
        <w:t xml:space="preserve">i Mihovil Depolo </w:t>
      </w:r>
      <w:r>
        <w:rPr>
          <w:rFonts w:ascii="Times New Roman" w:hAnsi="Times New Roman" w:cs="Times New Roman"/>
          <w:sz w:val="24"/>
          <w:szCs w:val="24"/>
        </w:rPr>
        <w:t>u sklopu izložbe</w:t>
      </w:r>
      <w:r w:rsidRPr="00BC0B0B">
        <w:rPr>
          <w:rFonts w:ascii="Times New Roman" w:hAnsi="Times New Roman" w:cs="Times New Roman"/>
          <w:sz w:val="24"/>
          <w:szCs w:val="24"/>
        </w:rPr>
        <w:t xml:space="preserve"> održati će edukativne radionice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5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DE940" w14:textId="77777777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36A0E" w14:textId="77777777" w:rsidR="002C07FF" w:rsidRDefault="000856E9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važnost izvršenih</w:t>
      </w:r>
      <w:r w:rsidR="005C67A2">
        <w:rPr>
          <w:rFonts w:ascii="Times New Roman" w:hAnsi="Times New Roman" w:cs="Times New Roman"/>
          <w:sz w:val="24"/>
          <w:szCs w:val="24"/>
        </w:rPr>
        <w:t xml:space="preserve"> restauratorskih radova na povijesnom klaviru iz radionice </w:t>
      </w:r>
      <w:proofErr w:type="spellStart"/>
      <w:r w:rsidR="005C67A2">
        <w:rPr>
          <w:rFonts w:ascii="Times New Roman" w:hAnsi="Times New Roman" w:cs="Times New Roman"/>
          <w:sz w:val="24"/>
          <w:szCs w:val="24"/>
        </w:rPr>
        <w:t>Nannette</w:t>
      </w:r>
      <w:proofErr w:type="spellEnd"/>
      <w:r w:rsidR="005C6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7A2">
        <w:rPr>
          <w:rFonts w:ascii="Times New Roman" w:hAnsi="Times New Roman" w:cs="Times New Roman"/>
          <w:sz w:val="24"/>
          <w:szCs w:val="24"/>
        </w:rPr>
        <w:t>Steicher</w:t>
      </w:r>
      <w:proofErr w:type="spellEnd"/>
      <w:r w:rsidR="005C67A2">
        <w:rPr>
          <w:rFonts w:ascii="Times New Roman" w:hAnsi="Times New Roman" w:cs="Times New Roman"/>
          <w:sz w:val="24"/>
          <w:szCs w:val="24"/>
        </w:rPr>
        <w:t xml:space="preserve">- Stein </w:t>
      </w:r>
      <w:r>
        <w:rPr>
          <w:rFonts w:ascii="Times New Roman" w:hAnsi="Times New Roman" w:cs="Times New Roman"/>
          <w:sz w:val="24"/>
          <w:szCs w:val="24"/>
        </w:rPr>
        <w:t xml:space="preserve">u svrhu očuvanja i promocije muzejskog predmeta </w:t>
      </w:r>
      <w:r w:rsidR="005C67A2">
        <w:rPr>
          <w:rFonts w:ascii="Times New Roman" w:hAnsi="Times New Roman" w:cs="Times New Roman"/>
          <w:sz w:val="24"/>
          <w:szCs w:val="24"/>
        </w:rPr>
        <w:t>tiskati će se prigodna publikacija u izdanju muzeja</w:t>
      </w:r>
      <w:r w:rsidR="00663494">
        <w:rPr>
          <w:rFonts w:ascii="Times New Roman" w:hAnsi="Times New Roman" w:cs="Times New Roman"/>
          <w:sz w:val="24"/>
          <w:szCs w:val="24"/>
        </w:rPr>
        <w:t xml:space="preserve"> sa tek</w:t>
      </w:r>
      <w:r w:rsidR="00BB5C8E">
        <w:rPr>
          <w:rFonts w:ascii="Times New Roman" w:hAnsi="Times New Roman" w:cs="Times New Roman"/>
          <w:sz w:val="24"/>
          <w:szCs w:val="24"/>
        </w:rPr>
        <w:t>s</w:t>
      </w:r>
      <w:r w:rsidR="00663494">
        <w:rPr>
          <w:rFonts w:ascii="Times New Roman" w:hAnsi="Times New Roman" w:cs="Times New Roman"/>
          <w:sz w:val="24"/>
          <w:szCs w:val="24"/>
        </w:rPr>
        <w:t>tovim</w:t>
      </w:r>
      <w:r w:rsidR="00BB5C8E">
        <w:rPr>
          <w:rFonts w:ascii="Times New Roman" w:hAnsi="Times New Roman" w:cs="Times New Roman"/>
          <w:sz w:val="24"/>
          <w:szCs w:val="24"/>
        </w:rPr>
        <w:t>a</w:t>
      </w:r>
      <w:r w:rsidR="00663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494">
        <w:rPr>
          <w:rFonts w:ascii="Times New Roman" w:hAnsi="Times New Roman" w:cs="Times New Roman"/>
          <w:sz w:val="24"/>
          <w:szCs w:val="24"/>
        </w:rPr>
        <w:t>Vilene</w:t>
      </w:r>
      <w:proofErr w:type="spellEnd"/>
      <w:r w:rsidR="00663494">
        <w:rPr>
          <w:rFonts w:ascii="Times New Roman" w:hAnsi="Times New Roman" w:cs="Times New Roman"/>
          <w:sz w:val="24"/>
          <w:szCs w:val="24"/>
        </w:rPr>
        <w:t xml:space="preserve"> Vrban, Mihovila Depolo i Zlatka </w:t>
      </w:r>
      <w:proofErr w:type="spellStart"/>
      <w:r w:rsidR="00663494">
        <w:rPr>
          <w:rFonts w:ascii="Times New Roman" w:hAnsi="Times New Roman" w:cs="Times New Roman"/>
          <w:sz w:val="24"/>
          <w:szCs w:val="24"/>
        </w:rPr>
        <w:t>Pavlinića</w:t>
      </w:r>
      <w:proofErr w:type="spellEnd"/>
      <w:r w:rsidR="00663494">
        <w:rPr>
          <w:rFonts w:ascii="Times New Roman" w:hAnsi="Times New Roman" w:cs="Times New Roman"/>
          <w:sz w:val="24"/>
          <w:szCs w:val="24"/>
        </w:rPr>
        <w:t>.</w:t>
      </w:r>
      <w:r w:rsidR="002C0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CAF7A" w14:textId="77777777" w:rsidR="002C07FF" w:rsidRDefault="00663494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Nastaviti će suradnja s  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pijanistic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Terez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Cukrov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 povijesnom klaviru iz radionice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Nannette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Streicher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Stein održati će koncerti klasične glazbe. Gradski muzej će izvođa</w:t>
      </w:r>
      <w:r w:rsidR="00BB5C8E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 osigurati medijsku promociju i putne troškove. Umjetnica će podmiriti troškove realizacije koncertnog programa a putem sredstava Ministarstva kulture.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99450D5" w14:textId="6984F234" w:rsidR="005D5530" w:rsidRPr="00BC0B0B" w:rsidRDefault="005D5530" w:rsidP="002C07FF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Povremene izložbe će se priređivati samostalno i u dogovoru s parterima u obnovljenoj palači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Gabriellis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te u drugim prostorima u gradu i na otoku Korčuli.  </w:t>
      </w:r>
    </w:p>
    <w:p w14:paraId="06086EEC" w14:textId="77777777" w:rsidR="002C07FF" w:rsidRDefault="002C07FF" w:rsidP="005D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DD8BE" w14:textId="14F49518" w:rsidR="005D5530" w:rsidRDefault="005D5530" w:rsidP="005D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 xml:space="preserve">Troškove izložbi sufinancirat će Ministarstvo kulture RH, Dubrovačko-neretvanska županija, Grad Korčula, sponzori te muzej vlastitim sredstvima. </w:t>
      </w:r>
    </w:p>
    <w:p w14:paraId="08546070" w14:textId="77777777" w:rsidR="00342729" w:rsidRPr="00BC0B0B" w:rsidRDefault="00342729" w:rsidP="005D55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0DF39" w14:textId="5A5C1EC0" w:rsidR="005D5530" w:rsidRDefault="005D5530" w:rsidP="00BB5C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U suradnji s Palačom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– Dimitri </w:t>
      </w:r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osmisliti će se realizacija online kampanje na društvenim mrežama koje  će se provesti s ciljem povećanja online vidljivosti Gradskog muzeja i Palače </w:t>
      </w:r>
      <w:proofErr w:type="spellStart"/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Lešić</w:t>
      </w:r>
      <w:proofErr w:type="spellEnd"/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Dimitri i to promocija  eksponata Gradskog muzeja prema odabiru palače </w:t>
      </w:r>
      <w:proofErr w:type="spellStart"/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Lešić</w:t>
      </w:r>
      <w:proofErr w:type="spellEnd"/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Dimitri i predstavljanje predmeta koji su danas muzejsko vlasništvo a potječu i palače </w:t>
      </w:r>
      <w:proofErr w:type="spellStart"/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>Lešić</w:t>
      </w:r>
      <w:proofErr w:type="spellEnd"/>
      <w:r w:rsidRPr="00BC0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Dimitri. </w:t>
      </w:r>
    </w:p>
    <w:p w14:paraId="5FD2B726" w14:textId="77777777" w:rsidR="00342729" w:rsidRDefault="00342729" w:rsidP="00342729">
      <w:pPr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eastAsia="hr-HR"/>
        </w:rPr>
      </w:pPr>
    </w:p>
    <w:p w14:paraId="6F2E83CA" w14:textId="2F5D54E8" w:rsidR="00342729" w:rsidRDefault="00342729" w:rsidP="0034272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87">
        <w:rPr>
          <w:rStyle w:val="Strong"/>
          <w:rFonts w:ascii="Times New Roman" w:hAnsi="Times New Roman" w:cs="Times New Roman"/>
          <w:b w:val="0"/>
          <w:sz w:val="24"/>
          <w:szCs w:val="24"/>
        </w:rPr>
        <w:t>Gradski muzej Korčula partner je u projektu</w:t>
      </w:r>
      <w:r w:rsidRPr="000A5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eastAsia="hr-HR"/>
        </w:rPr>
        <w:t>Regionalna diversifikacija i specijalizacija Hrvatskog turizma kroz ulaganja u razvoj turističkih proizvoda visoke dodane vrijednosti</w:t>
      </w:r>
      <w:r>
        <w:rPr>
          <w:rFonts w:ascii="Times New Roman" w:eastAsia="Times New Roman" w:hAnsi="Times New Roman" w:cs="Times New Roman"/>
          <w:bCs/>
          <w:kern w:val="28"/>
          <w:sz w:val="24"/>
          <w:szCs w:val="20"/>
          <w:lang w:eastAsia="hr-HR"/>
        </w:rPr>
        <w:t xml:space="preserve">  GRUPA 1</w:t>
      </w:r>
      <w:r w:rsidRPr="00342729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0A5B87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 xml:space="preserve">Revitalizacija obrambenih utvrda grada Korčule </w:t>
      </w:r>
      <w:r w:rsidRPr="000A5B87">
        <w:rPr>
          <w:rFonts w:ascii="Times New Roman" w:hAnsi="Times New Roman" w:cs="Times New Roman"/>
        </w:rPr>
        <w:t>(</w:t>
      </w:r>
      <w:r w:rsidRPr="009D3061">
        <w:rPr>
          <w:rFonts w:ascii="Times New Roman" w:hAnsi="Times New Roman" w:cs="Times New Roman"/>
          <w:sz w:val="24"/>
          <w:szCs w:val="24"/>
        </w:rPr>
        <w:t>Kula Kopnenih vrata, Velika kneževa kula, Mala kneževa kula i Kula Svih Svetih</w:t>
      </w:r>
      <w:r w:rsidR="00F340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6E9">
        <w:rPr>
          <w:rFonts w:ascii="Times New Roman" w:hAnsi="Times New Roman" w:cs="Times New Roman"/>
          <w:sz w:val="24"/>
          <w:szCs w:val="24"/>
        </w:rPr>
        <w:t>U suradnji s Gradom Korčulom i Korom d.o.o. i</w:t>
      </w:r>
      <w:r w:rsidR="00F340CE">
        <w:rPr>
          <w:rFonts w:ascii="Times New Roman" w:hAnsi="Times New Roman" w:cs="Times New Roman"/>
          <w:sz w:val="24"/>
          <w:szCs w:val="24"/>
        </w:rPr>
        <w:t>zvršit će se dogovorene aktivnosti.</w:t>
      </w:r>
    </w:p>
    <w:p w14:paraId="2A8F06D9" w14:textId="4C068002" w:rsidR="00DE5109" w:rsidRDefault="00DE5109" w:rsidP="003427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3053B" w14:textId="77777777" w:rsidR="002C07FF" w:rsidRDefault="00DE5109" w:rsidP="002C0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92">
        <w:rPr>
          <w:rFonts w:ascii="Times New Roman" w:hAnsi="Times New Roman" w:cs="Times New Roman"/>
          <w:sz w:val="24"/>
          <w:szCs w:val="24"/>
        </w:rPr>
        <w:t xml:space="preserve">Izložba ''Priče o ženama'' - ''Ženske zgodbe'' prirediti će se u suradnji s </w:t>
      </w:r>
      <w:proofErr w:type="spellStart"/>
      <w:r w:rsidRPr="007E0692">
        <w:rPr>
          <w:rFonts w:ascii="Times New Roman" w:hAnsi="Times New Roman" w:cs="Times New Roman"/>
          <w:sz w:val="24"/>
          <w:szCs w:val="24"/>
        </w:rPr>
        <w:t>Dolenjskim</w:t>
      </w:r>
      <w:proofErr w:type="spellEnd"/>
      <w:r w:rsidRPr="007E0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92">
        <w:rPr>
          <w:rFonts w:ascii="Times New Roman" w:hAnsi="Times New Roman" w:cs="Times New Roman"/>
          <w:sz w:val="24"/>
          <w:szCs w:val="24"/>
        </w:rPr>
        <w:t>muzejem</w:t>
      </w:r>
      <w:proofErr w:type="spellEnd"/>
      <w:r w:rsidRPr="007E0692">
        <w:rPr>
          <w:rFonts w:ascii="Times New Roman" w:hAnsi="Times New Roman" w:cs="Times New Roman"/>
          <w:sz w:val="24"/>
          <w:szCs w:val="24"/>
        </w:rPr>
        <w:t xml:space="preserve"> (Novo Mesto-Slovenija)  u izložbenim prostorijama Centra za kulturu Korčula. Prikazati će se uloge žena u društvu od prapovijesnih vremena do 20. stoljeća</w:t>
      </w:r>
      <w:r w:rsidR="007E0692" w:rsidRPr="007E0692">
        <w:rPr>
          <w:rFonts w:ascii="Times New Roman" w:hAnsi="Times New Roman" w:cs="Times New Roman"/>
          <w:sz w:val="24"/>
          <w:szCs w:val="24"/>
        </w:rPr>
        <w:t xml:space="preserve"> </w:t>
      </w:r>
      <w:r w:rsidRPr="007E0692">
        <w:rPr>
          <w:rFonts w:ascii="Times New Roman" w:hAnsi="Times New Roman" w:cs="Times New Roman"/>
          <w:sz w:val="24"/>
          <w:szCs w:val="24"/>
        </w:rPr>
        <w:t xml:space="preserve">od prapovijesnih princeza i kneginja, preko mita o Europi do prvih žena zaposlenih u mornarskoj službi nakon </w:t>
      </w:r>
      <w:r w:rsidR="007E0692" w:rsidRPr="007E0692">
        <w:rPr>
          <w:rFonts w:ascii="Times New Roman" w:hAnsi="Times New Roman" w:cs="Times New Roman"/>
          <w:sz w:val="24"/>
          <w:szCs w:val="24"/>
        </w:rPr>
        <w:t>Dr</w:t>
      </w:r>
      <w:r w:rsidRPr="007E0692">
        <w:rPr>
          <w:rFonts w:ascii="Times New Roman" w:hAnsi="Times New Roman" w:cs="Times New Roman"/>
          <w:sz w:val="24"/>
          <w:szCs w:val="24"/>
        </w:rPr>
        <w:t>ugog svjetskog rata. Teme su obrađene kroz mitološke priče i njihov</w:t>
      </w:r>
      <w:r w:rsidR="007E0692" w:rsidRPr="007E0692">
        <w:rPr>
          <w:rFonts w:ascii="Times New Roman" w:hAnsi="Times New Roman" w:cs="Times New Roman"/>
          <w:sz w:val="24"/>
          <w:szCs w:val="24"/>
        </w:rPr>
        <w:t>u</w:t>
      </w:r>
      <w:r w:rsidRPr="007E0692">
        <w:rPr>
          <w:rFonts w:ascii="Times New Roman" w:hAnsi="Times New Roman" w:cs="Times New Roman"/>
          <w:sz w:val="24"/>
          <w:szCs w:val="24"/>
        </w:rPr>
        <w:t xml:space="preserve"> analiz</w:t>
      </w:r>
      <w:r w:rsidR="007E0692" w:rsidRPr="007E0692">
        <w:rPr>
          <w:rFonts w:ascii="Times New Roman" w:hAnsi="Times New Roman" w:cs="Times New Roman"/>
          <w:sz w:val="24"/>
          <w:szCs w:val="24"/>
        </w:rPr>
        <w:t>u</w:t>
      </w:r>
      <w:r w:rsidRPr="007E0692">
        <w:rPr>
          <w:rFonts w:ascii="Times New Roman" w:hAnsi="Times New Roman" w:cs="Times New Roman"/>
          <w:sz w:val="24"/>
          <w:szCs w:val="24"/>
        </w:rPr>
        <w:t xml:space="preserve"> putem izloženih uporabnih i predmeta pronađenih arheološkim istraživanjima. </w:t>
      </w:r>
      <w:r w:rsidR="007E0692" w:rsidRPr="007E0692">
        <w:rPr>
          <w:rFonts w:ascii="Times New Roman" w:hAnsi="Times New Roman" w:cs="Times New Roman"/>
          <w:sz w:val="24"/>
          <w:szCs w:val="24"/>
        </w:rPr>
        <w:t xml:space="preserve">Autori </w:t>
      </w:r>
      <w:r w:rsidRPr="007E0692">
        <w:rPr>
          <w:rFonts w:ascii="Times New Roman" w:hAnsi="Times New Roman" w:cs="Times New Roman"/>
          <w:sz w:val="24"/>
          <w:szCs w:val="24"/>
        </w:rPr>
        <w:t xml:space="preserve">izložbe </w:t>
      </w:r>
      <w:r w:rsidR="007E0692" w:rsidRPr="007E0692">
        <w:rPr>
          <w:rFonts w:ascii="Times New Roman" w:hAnsi="Times New Roman" w:cs="Times New Roman"/>
          <w:sz w:val="24"/>
          <w:szCs w:val="24"/>
        </w:rPr>
        <w:t>su renomirani</w:t>
      </w:r>
      <w:r w:rsidRPr="007E0692">
        <w:rPr>
          <w:rFonts w:ascii="Times New Roman" w:hAnsi="Times New Roman" w:cs="Times New Roman"/>
          <w:sz w:val="24"/>
          <w:szCs w:val="24"/>
        </w:rPr>
        <w:t xml:space="preserve"> kustos</w:t>
      </w:r>
      <w:r w:rsidR="007E0692" w:rsidRPr="007E0692">
        <w:rPr>
          <w:rFonts w:ascii="Times New Roman" w:hAnsi="Times New Roman" w:cs="Times New Roman"/>
          <w:sz w:val="24"/>
          <w:szCs w:val="24"/>
        </w:rPr>
        <w:t>i</w:t>
      </w:r>
      <w:r w:rsidRPr="007E0692">
        <w:rPr>
          <w:rFonts w:ascii="Times New Roman" w:hAnsi="Times New Roman" w:cs="Times New Roman"/>
          <w:sz w:val="24"/>
          <w:szCs w:val="24"/>
        </w:rPr>
        <w:t xml:space="preserve"> slovenskih muzejskih ustanova. Nakon izrazitog uspjeha u slovenskim muzejima</w:t>
      </w:r>
      <w:r w:rsidR="007E0692" w:rsidRPr="007E0692">
        <w:rPr>
          <w:rFonts w:ascii="Times New Roman" w:hAnsi="Times New Roman" w:cs="Times New Roman"/>
          <w:sz w:val="24"/>
          <w:szCs w:val="24"/>
        </w:rPr>
        <w:t xml:space="preserve"> izložba će se predstaviti </w:t>
      </w:r>
      <w:r w:rsidRPr="007E0692">
        <w:rPr>
          <w:rFonts w:ascii="Times New Roman" w:hAnsi="Times New Roman" w:cs="Times New Roman"/>
          <w:sz w:val="24"/>
          <w:szCs w:val="24"/>
        </w:rPr>
        <w:t>u susjedn</w:t>
      </w:r>
      <w:r w:rsidR="007E0692" w:rsidRPr="007E0692">
        <w:rPr>
          <w:rFonts w:ascii="Times New Roman" w:hAnsi="Times New Roman" w:cs="Times New Roman"/>
          <w:sz w:val="24"/>
          <w:szCs w:val="24"/>
        </w:rPr>
        <w:t>im državama. Početi će od</w:t>
      </w:r>
      <w:r w:rsidRPr="007E0692">
        <w:rPr>
          <w:rFonts w:ascii="Times New Roman" w:hAnsi="Times New Roman" w:cs="Times New Roman"/>
          <w:sz w:val="24"/>
          <w:szCs w:val="24"/>
        </w:rPr>
        <w:t xml:space="preserve"> Hrvatske</w:t>
      </w:r>
      <w:r w:rsidR="007E0692" w:rsidRPr="007E0692">
        <w:rPr>
          <w:rFonts w:ascii="Times New Roman" w:hAnsi="Times New Roman" w:cs="Times New Roman"/>
          <w:sz w:val="24"/>
          <w:szCs w:val="24"/>
        </w:rPr>
        <w:t xml:space="preserve">, gdje će se  najprije predstaviti u partnerstvu s </w:t>
      </w:r>
      <w:r w:rsidRPr="007E0692">
        <w:rPr>
          <w:rFonts w:ascii="Times New Roman" w:hAnsi="Times New Roman" w:cs="Times New Roman"/>
          <w:sz w:val="24"/>
          <w:szCs w:val="24"/>
        </w:rPr>
        <w:t>Gradsk</w:t>
      </w:r>
      <w:r w:rsidR="007E0692" w:rsidRPr="007E0692">
        <w:rPr>
          <w:rFonts w:ascii="Times New Roman" w:hAnsi="Times New Roman" w:cs="Times New Roman"/>
          <w:sz w:val="24"/>
          <w:szCs w:val="24"/>
        </w:rPr>
        <w:t>im</w:t>
      </w:r>
      <w:r w:rsidRPr="007E0692">
        <w:rPr>
          <w:rFonts w:ascii="Times New Roman" w:hAnsi="Times New Roman" w:cs="Times New Roman"/>
          <w:sz w:val="24"/>
          <w:szCs w:val="24"/>
        </w:rPr>
        <w:t xml:space="preserve"> muzej</w:t>
      </w:r>
      <w:r w:rsidR="007E0692" w:rsidRPr="007E0692">
        <w:rPr>
          <w:rFonts w:ascii="Times New Roman" w:hAnsi="Times New Roman" w:cs="Times New Roman"/>
          <w:sz w:val="24"/>
          <w:szCs w:val="24"/>
        </w:rPr>
        <w:t>om</w:t>
      </w:r>
      <w:r w:rsidRPr="007E0692">
        <w:rPr>
          <w:rFonts w:ascii="Times New Roman" w:hAnsi="Times New Roman" w:cs="Times New Roman"/>
          <w:sz w:val="24"/>
          <w:szCs w:val="24"/>
        </w:rPr>
        <w:t xml:space="preserve"> Korčula.  Zbog </w:t>
      </w:r>
      <w:r w:rsidR="007E0692" w:rsidRPr="007E0692">
        <w:rPr>
          <w:rFonts w:ascii="Times New Roman" w:hAnsi="Times New Roman" w:cs="Times New Roman"/>
          <w:sz w:val="24"/>
          <w:szCs w:val="24"/>
        </w:rPr>
        <w:t xml:space="preserve">obima izložaka </w:t>
      </w:r>
      <w:r w:rsidRPr="007E0692">
        <w:rPr>
          <w:rFonts w:ascii="Times New Roman" w:hAnsi="Times New Roman" w:cs="Times New Roman"/>
          <w:sz w:val="24"/>
          <w:szCs w:val="24"/>
        </w:rPr>
        <w:t>biti će postavljena u novim galerijskim prostorijama Centra za kulturu Korčula. Kustosica koordinator izložbe je Marta Kalebota.</w:t>
      </w:r>
      <w:bookmarkStart w:id="22" w:name="_Hlk128051552"/>
      <w:r w:rsidR="00A34CB6">
        <w:rPr>
          <w:rFonts w:ascii="Times New Roman" w:hAnsi="Times New Roman" w:cs="Times New Roman"/>
          <w:sz w:val="24"/>
          <w:szCs w:val="24"/>
        </w:rPr>
        <w:t xml:space="preserve"> </w:t>
      </w:r>
      <w:r w:rsidRPr="00DE5109">
        <w:rPr>
          <w:rFonts w:ascii="Times New Roman" w:hAnsi="Times New Roman" w:cs="Times New Roman"/>
          <w:sz w:val="24"/>
          <w:szCs w:val="24"/>
        </w:rPr>
        <w:t xml:space="preserve">Povremena gostujuća izložba </w:t>
      </w:r>
      <w:r w:rsidRPr="00DE5109">
        <w:rPr>
          <w:rFonts w:ascii="Times New Roman" w:hAnsi="Times New Roman" w:cs="Times New Roman"/>
          <w:i/>
          <w:iCs/>
          <w:sz w:val="24"/>
          <w:szCs w:val="24"/>
        </w:rPr>
        <w:t xml:space="preserve">Ilirska kaciga iz </w:t>
      </w:r>
      <w:proofErr w:type="spellStart"/>
      <w:r w:rsidRPr="00DE5109">
        <w:rPr>
          <w:rFonts w:ascii="Times New Roman" w:hAnsi="Times New Roman" w:cs="Times New Roman"/>
          <w:i/>
          <w:iCs/>
          <w:sz w:val="24"/>
          <w:szCs w:val="24"/>
        </w:rPr>
        <w:t>Zakotorca</w:t>
      </w:r>
      <w:proofErr w:type="spellEnd"/>
      <w:r w:rsidRPr="00DE5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2"/>
      <w:r w:rsidRPr="00DE5109">
        <w:rPr>
          <w:rFonts w:ascii="Times New Roman" w:hAnsi="Times New Roman" w:cs="Times New Roman"/>
          <w:sz w:val="24"/>
          <w:szCs w:val="24"/>
        </w:rPr>
        <w:t xml:space="preserve">dogovorena je u suradnji sa </w:t>
      </w:r>
      <w:r w:rsidRPr="00DE5109">
        <w:rPr>
          <w:rFonts w:ascii="Times New Roman" w:hAnsi="Times New Roman" w:cs="Times New Roman"/>
          <w:i/>
          <w:iCs/>
          <w:sz w:val="24"/>
          <w:szCs w:val="24"/>
        </w:rPr>
        <w:t xml:space="preserve">Dubrovačkim muzejima, Arheološki muzej. </w:t>
      </w:r>
      <w:r w:rsidRPr="00DE5109">
        <w:rPr>
          <w:rFonts w:ascii="Times New Roman" w:hAnsi="Times New Roman" w:cs="Times New Roman"/>
          <w:sz w:val="24"/>
          <w:szCs w:val="24"/>
        </w:rPr>
        <w:t xml:space="preserve">Tema izložbe su rezultati aktualnih arheoloških istraživanja nekropole u </w:t>
      </w:r>
      <w:proofErr w:type="spellStart"/>
      <w:r w:rsidRPr="00DE5109">
        <w:rPr>
          <w:rFonts w:ascii="Times New Roman" w:hAnsi="Times New Roman" w:cs="Times New Roman"/>
          <w:sz w:val="24"/>
          <w:szCs w:val="24"/>
        </w:rPr>
        <w:t>Zakotorcu</w:t>
      </w:r>
      <w:proofErr w:type="spellEnd"/>
      <w:r w:rsidRPr="00DE5109">
        <w:rPr>
          <w:rFonts w:ascii="Times New Roman" w:hAnsi="Times New Roman" w:cs="Times New Roman"/>
          <w:sz w:val="24"/>
          <w:szCs w:val="24"/>
        </w:rPr>
        <w:t xml:space="preserve">. Priča o Ilirima koji su živjeli na tom prostoru objedinjuje se kroz pronađeni najznačajnijih predmet nekropola </w:t>
      </w:r>
      <w:proofErr w:type="spellStart"/>
      <w:r w:rsidRPr="00DE5109">
        <w:rPr>
          <w:rFonts w:ascii="Times New Roman" w:hAnsi="Times New Roman" w:cs="Times New Roman"/>
          <w:sz w:val="24"/>
          <w:szCs w:val="24"/>
        </w:rPr>
        <w:t>željeznodobnog</w:t>
      </w:r>
      <w:proofErr w:type="spellEnd"/>
      <w:r w:rsidRPr="00DE5109">
        <w:rPr>
          <w:rFonts w:ascii="Times New Roman" w:hAnsi="Times New Roman" w:cs="Times New Roman"/>
          <w:sz w:val="24"/>
          <w:szCs w:val="24"/>
        </w:rPr>
        <w:t xml:space="preserve"> perioda – grčko-ilirsku kacigu. U istraživanjima sudjeluje i Marta Kalebota kao djelatnik Gradskog muzeja. Time se ostvaruje partnerstvo u istraživanju prapovijesnih lokaliteta na otoku Korčuli i poluotoku Pelješcu koje je do sada rezultiralo uspješnim istraživanjima u Žrnovu, Lumbardi, Nakovani i </w:t>
      </w:r>
      <w:proofErr w:type="spellStart"/>
      <w:r w:rsidRPr="00DE5109">
        <w:rPr>
          <w:rFonts w:ascii="Times New Roman" w:hAnsi="Times New Roman" w:cs="Times New Roman"/>
          <w:sz w:val="24"/>
          <w:szCs w:val="24"/>
        </w:rPr>
        <w:t>Zakotorcu</w:t>
      </w:r>
      <w:proofErr w:type="spellEnd"/>
      <w:r w:rsidRPr="00DE5109">
        <w:rPr>
          <w:rFonts w:ascii="Times New Roman" w:hAnsi="Times New Roman" w:cs="Times New Roman"/>
          <w:sz w:val="24"/>
          <w:szCs w:val="24"/>
        </w:rPr>
        <w:t xml:space="preserve">. Nakon postavljanja u matičnom muzeju -Dubrovačkim muzejima izložba će </w:t>
      </w:r>
      <w:r w:rsidR="007E0692">
        <w:rPr>
          <w:rFonts w:ascii="Times New Roman" w:hAnsi="Times New Roman" w:cs="Times New Roman"/>
          <w:sz w:val="24"/>
          <w:szCs w:val="24"/>
        </w:rPr>
        <w:t>se predstaviti</w:t>
      </w:r>
      <w:r w:rsidRPr="00DE5109">
        <w:rPr>
          <w:rFonts w:ascii="Times New Roman" w:hAnsi="Times New Roman" w:cs="Times New Roman"/>
          <w:sz w:val="24"/>
          <w:szCs w:val="24"/>
        </w:rPr>
        <w:t xml:space="preserve"> u Gradsk</w:t>
      </w:r>
      <w:r w:rsidR="007E0692">
        <w:rPr>
          <w:rFonts w:ascii="Times New Roman" w:hAnsi="Times New Roman" w:cs="Times New Roman"/>
          <w:sz w:val="24"/>
          <w:szCs w:val="24"/>
        </w:rPr>
        <w:t>om</w:t>
      </w:r>
      <w:r w:rsidRPr="00DE5109">
        <w:rPr>
          <w:rFonts w:ascii="Times New Roman" w:hAnsi="Times New Roman" w:cs="Times New Roman"/>
          <w:sz w:val="24"/>
          <w:szCs w:val="24"/>
        </w:rPr>
        <w:t xml:space="preserve"> muzej</w:t>
      </w:r>
      <w:r w:rsidR="007E0692">
        <w:rPr>
          <w:rFonts w:ascii="Times New Roman" w:hAnsi="Times New Roman" w:cs="Times New Roman"/>
          <w:sz w:val="24"/>
          <w:szCs w:val="24"/>
        </w:rPr>
        <w:t>u</w:t>
      </w:r>
      <w:r w:rsidRPr="00DE5109">
        <w:rPr>
          <w:rFonts w:ascii="Times New Roman" w:hAnsi="Times New Roman" w:cs="Times New Roman"/>
          <w:sz w:val="24"/>
          <w:szCs w:val="24"/>
        </w:rPr>
        <w:t xml:space="preserve"> Korčula u ljetnim i jesenskim mjesecima</w:t>
      </w:r>
      <w:r w:rsidR="002C07FF">
        <w:rPr>
          <w:rFonts w:ascii="Times New Roman" w:hAnsi="Times New Roman" w:cs="Times New Roman"/>
          <w:sz w:val="24"/>
          <w:szCs w:val="24"/>
        </w:rPr>
        <w:t>.</w:t>
      </w:r>
    </w:p>
    <w:p w14:paraId="1B149939" w14:textId="787AB01B" w:rsidR="00342729" w:rsidRDefault="00342729" w:rsidP="002C07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Izložba </w:t>
      </w:r>
      <w:r w:rsidRPr="00342729">
        <w:rPr>
          <w:rFonts w:ascii="Times New Roman" w:hAnsi="Times New Roman" w:cs="Times New Roman"/>
          <w:i/>
          <w:iCs/>
          <w:sz w:val="24"/>
          <w:szCs w:val="24"/>
        </w:rPr>
        <w:t xml:space="preserve">1571. stradanje Hvara i Korčule u napadu Turaka i </w:t>
      </w:r>
      <w:proofErr w:type="spellStart"/>
      <w:r w:rsidRPr="00342729">
        <w:rPr>
          <w:rFonts w:ascii="Times New Roman" w:hAnsi="Times New Roman" w:cs="Times New Roman"/>
          <w:i/>
          <w:iCs/>
          <w:sz w:val="24"/>
          <w:szCs w:val="24"/>
        </w:rPr>
        <w:t>Lepantska</w:t>
      </w:r>
      <w:proofErr w:type="spellEnd"/>
      <w:r w:rsidRPr="00342729">
        <w:rPr>
          <w:rFonts w:ascii="Times New Roman" w:hAnsi="Times New Roman" w:cs="Times New Roman"/>
          <w:i/>
          <w:iCs/>
          <w:sz w:val="24"/>
          <w:szCs w:val="24"/>
        </w:rPr>
        <w:t xml:space="preserve"> bitka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organizaciji Muzeja hvarske baštine nakon priređivanja u Hvaru prirediti će u Korčuli. Ravnateljica Muzeja Hvarske baštine Nives Tomašević u radnom posjetu Gradskom muzeja Korčula i katedrali sv. Marka i ravnateljica Marija Hajdić utvrdile su predmete koji će izložiti na izložbi. Muzej Hvarske baštine </w:t>
      </w:r>
      <w:r w:rsidR="000856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roškovnik izložbe je prijavio na javni poziv Ministarstva kulture i medija RH. Gradski muzej Korčula partner je u projektu</w:t>
      </w:r>
      <w:r w:rsidR="00A34CB6">
        <w:rPr>
          <w:rFonts w:ascii="Times New Roman" w:hAnsi="Times New Roman" w:cs="Times New Roman"/>
          <w:sz w:val="24"/>
          <w:szCs w:val="24"/>
        </w:rPr>
        <w:t>.</w:t>
      </w:r>
    </w:p>
    <w:p w14:paraId="2053A751" w14:textId="77777777" w:rsidR="00BF781F" w:rsidRDefault="00BF781F" w:rsidP="00BF781F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68CC4" w14:textId="77777777" w:rsidR="00BF781F" w:rsidRDefault="00BF781F" w:rsidP="00BF781F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319D6" w14:textId="77777777" w:rsidR="00BF781F" w:rsidRPr="00BC0B0B" w:rsidRDefault="00BF781F" w:rsidP="00BF78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48C91" w14:textId="4E23ED9F" w:rsidR="00A34CB6" w:rsidRDefault="00BB5C8E" w:rsidP="00A34C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Gradski muzej će u partnerstvu s istraživačicom pomorske i brodograditeljske baštine Tee Marinović i modelarom iz </w:t>
      </w:r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Vele Luke profesorom Vojkom </w:t>
      </w:r>
      <w:proofErr w:type="spellStart"/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>Tabainom</w:t>
      </w:r>
      <w:proofErr w:type="spellEnd"/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 Luke a prigodom obilježavanja</w:t>
      </w:r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 godišnjice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izgradnje i porinuća slavnog broda </w:t>
      </w:r>
      <w:r w:rsidR="0020258B" w:rsidRPr="00F340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Nirvana</w:t>
      </w:r>
      <w:r w:rsidR="002C07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>prirediti edukativni kulturni program. Prirediti će se</w:t>
      </w:r>
      <w:r w:rsidR="009439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predavanje i</w:t>
      </w:r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izložba na kojoj će biti predstavljen model jahte </w:t>
      </w:r>
      <w:r w:rsidR="0020258B" w:rsidRPr="00F340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Nirvana</w:t>
      </w:r>
      <w:r w:rsidR="00202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detaljima 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>najljepše jahte na Jadranu iz 1903.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izgrađene u Korčuli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jen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slavn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plovidb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a trajala je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44 godine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ovezuje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07FF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sudbin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C07FF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iznimn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2C07FF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ljud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i:</w:t>
      </w:r>
      <w:r w:rsidR="002C07FF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Bernarda Conte </w:t>
      </w:r>
      <w:proofErr w:type="spellStart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Cabog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proofErr w:type="spellEnd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, Fran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Radića, </w:t>
      </w:r>
      <w:proofErr w:type="spellStart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Lorenca</w:t>
      </w:r>
      <w:proofErr w:type="spellEnd"/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Depola, Marina Radicu, Ernesta Katića, obitelj Vuković, </w:t>
      </w:r>
      <w:proofErr w:type="spellStart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Balda</w:t>
      </w:r>
      <w:proofErr w:type="spellEnd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Amadea, glumicu iz filma Princeza koralja i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još mnoge.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Predavanje će održati dr. Marija Hajdić i Tea Marinović.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 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se otv</w:t>
      </w:r>
      <w:r w:rsidR="002C07F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izložba modela jahte Nirvana rad gospodina Vojka </w:t>
      </w:r>
      <w:proofErr w:type="spellStart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Tabain</w:t>
      </w:r>
      <w:proofErr w:type="spellEnd"/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Vele Luke, koji će</w:t>
      </w:r>
      <w:r w:rsidR="00095C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CB6" w:rsidRPr="00A34C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predstaviti rad na modelu jahte Nirvana.</w:t>
      </w:r>
    </w:p>
    <w:p w14:paraId="7EF9B0ED" w14:textId="535FC10E" w:rsidR="00704BF2" w:rsidRPr="00704BF2" w:rsidRDefault="00D73176" w:rsidP="00BB5C8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organizaciji Gradskog muzeja predstaviti će se drugo izdanje knjige Vinka Foretića </w:t>
      </w:r>
      <w:r w:rsidRPr="002C07F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Otok Korčula do 1420</w:t>
      </w:r>
      <w:r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>. objavljene 202</w:t>
      </w:r>
      <w:r w:rsidR="001672B7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704BF2"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izdanju </w:t>
      </w:r>
      <w:r w:rsidR="00704BF2" w:rsidRPr="00704BF2">
        <w:rPr>
          <w:rFonts w:ascii="Times New Roman" w:hAnsi="Times New Roman" w:cs="Times New Roman"/>
          <w:i/>
          <w:iCs/>
          <w:sz w:val="24"/>
          <w:szCs w:val="24"/>
        </w:rPr>
        <w:t>Citadela libri</w:t>
      </w:r>
      <w:r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Knjigu će predstaviti profesor Marko </w:t>
      </w:r>
      <w:proofErr w:type="spellStart"/>
      <w:r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>Troglić</w:t>
      </w:r>
      <w:proofErr w:type="spellEnd"/>
      <w:r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>, Sani Sardelić i izdavač</w:t>
      </w:r>
      <w:r w:rsidR="00943958"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4BF2" w:rsidRPr="00704BF2">
        <w:rPr>
          <w:rFonts w:ascii="Times New Roman" w:eastAsia="Times New Roman" w:hAnsi="Times New Roman" w:cs="Times New Roman"/>
          <w:sz w:val="24"/>
          <w:szCs w:val="24"/>
          <w:lang w:eastAsia="hr-HR"/>
        </w:rPr>
        <w:t>Oliver Nikčević i Sanja Nikčević.</w:t>
      </w:r>
    </w:p>
    <w:p w14:paraId="1BCB8DCF" w14:textId="621A26E9" w:rsidR="000856E9" w:rsidRPr="00BC0B0B" w:rsidRDefault="00704BF2" w:rsidP="00BF781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4BF2">
        <w:rPr>
          <w:sz w:val="32"/>
          <w:szCs w:val="32"/>
        </w:rPr>
        <w:t xml:space="preserve"> </w:t>
      </w:r>
      <w:r w:rsidR="00580E2D">
        <w:rPr>
          <w:rFonts w:ascii="Times New Roman" w:hAnsi="Times New Roman" w:cs="Times New Roman"/>
          <w:sz w:val="24"/>
          <w:szCs w:val="24"/>
        </w:rPr>
        <w:t xml:space="preserve">Predstaviti će se knjiga Inoslava Beškera: </w:t>
      </w:r>
      <w:r w:rsidR="00580E2D" w:rsidRPr="00580E2D">
        <w:rPr>
          <w:rFonts w:ascii="Times New Roman" w:hAnsi="Times New Roman" w:cs="Times New Roman"/>
          <w:i/>
          <w:iCs/>
          <w:sz w:val="24"/>
          <w:szCs w:val="24"/>
        </w:rPr>
        <w:t>Mediteran u književnosti</w:t>
      </w:r>
      <w:r w:rsidR="002C07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70072A" w14:textId="77777777" w:rsidR="000856E9" w:rsidRPr="00F962B3" w:rsidRDefault="000856E9" w:rsidP="0008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B3">
        <w:rPr>
          <w:rFonts w:ascii="Times New Roman" w:hAnsi="Times New Roman" w:cs="Times New Roman"/>
          <w:sz w:val="24"/>
          <w:szCs w:val="24"/>
        </w:rPr>
        <w:t xml:space="preserve">Gradski muzej Korčula sudjelovati će u manifestaciji  </w:t>
      </w:r>
      <w:r w:rsidRPr="00F962B3">
        <w:rPr>
          <w:rFonts w:ascii="Times New Roman" w:hAnsi="Times New Roman" w:cs="Times New Roman"/>
          <w:i/>
          <w:iCs/>
          <w:sz w:val="24"/>
          <w:szCs w:val="24"/>
        </w:rPr>
        <w:t xml:space="preserve">Mjesec </w:t>
      </w:r>
      <w:proofErr w:type="spellStart"/>
      <w:r w:rsidRPr="00F962B3">
        <w:rPr>
          <w:rFonts w:ascii="Times New Roman" w:hAnsi="Times New Roman" w:cs="Times New Roman"/>
          <w:i/>
          <w:iCs/>
          <w:sz w:val="24"/>
          <w:szCs w:val="24"/>
        </w:rPr>
        <w:t>frankofonije</w:t>
      </w:r>
      <w:proofErr w:type="spellEnd"/>
      <w:r w:rsidRPr="00F962B3">
        <w:rPr>
          <w:rFonts w:ascii="Times New Roman" w:hAnsi="Times New Roman" w:cs="Times New Roman"/>
          <w:i/>
          <w:iCs/>
          <w:sz w:val="24"/>
          <w:szCs w:val="24"/>
        </w:rPr>
        <w:t xml:space="preserve"> u Korčuli</w:t>
      </w:r>
      <w:r w:rsidRPr="00F962B3">
        <w:rPr>
          <w:rFonts w:ascii="Times New Roman" w:hAnsi="Times New Roman" w:cs="Times New Roman"/>
          <w:sz w:val="24"/>
          <w:szCs w:val="24"/>
        </w:rPr>
        <w:t xml:space="preserve"> koji se održava na poticaj Francuskog instituta u Zagrebu od 15. travnja do 15. svibnja. </w:t>
      </w:r>
    </w:p>
    <w:p w14:paraId="17CFA982" w14:textId="77777777" w:rsidR="000856E9" w:rsidRPr="00BC0B0B" w:rsidRDefault="000856E9" w:rsidP="000856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organizaciji Gradskog muzeja predstaviti će se knjiga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Thomasa: </w:t>
      </w:r>
      <w:r w:rsidRPr="00704BF2">
        <w:rPr>
          <w:rFonts w:ascii="Times New Roman" w:hAnsi="Times New Roman" w:cs="Times New Roman"/>
          <w:i/>
          <w:iCs/>
          <w:sz w:val="24"/>
          <w:szCs w:val="24"/>
        </w:rPr>
        <w:t>Marko Polo</w:t>
      </w:r>
    </w:p>
    <w:p w14:paraId="626ECB09" w14:textId="486263CC" w:rsidR="000856E9" w:rsidRDefault="000856E9" w:rsidP="000856E9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organizaciji Gradskog muzeja predstaviti će se knjiga Vedrana Trgovčića: Svjetionički libar mali. Obrađuje na 400 stranica svjetionike, objašnjava njihovu povijest, živote svjetioničara i svjetionike kao arhitektonsku kulturnu baštinu. </w:t>
      </w:r>
    </w:p>
    <w:p w14:paraId="2E8A2942" w14:textId="7E8ACA57" w:rsidR="008A7B5A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Prigodom obilježavanja Međunarodnog dana muzeja, Gradski muzej Korčula uključit će se u 2</w:t>
      </w:r>
      <w:r w:rsidR="00663494">
        <w:rPr>
          <w:rFonts w:ascii="Times New Roman" w:hAnsi="Times New Roman" w:cs="Times New Roman"/>
          <w:sz w:val="24"/>
          <w:szCs w:val="24"/>
        </w:rPr>
        <w:t>8</w:t>
      </w:r>
      <w:r w:rsidRPr="00BC0B0B">
        <w:rPr>
          <w:rFonts w:ascii="Times New Roman" w:hAnsi="Times New Roman" w:cs="Times New Roman"/>
          <w:sz w:val="24"/>
          <w:szCs w:val="24"/>
        </w:rPr>
        <w:t>. edukativnu muzejsku Sekcije za muzejsku pedagogiju HMD-a – EMA 2</w:t>
      </w:r>
      <w:r w:rsidR="00663494">
        <w:rPr>
          <w:rFonts w:ascii="Times New Roman" w:hAnsi="Times New Roman" w:cs="Times New Roman"/>
          <w:sz w:val="24"/>
          <w:szCs w:val="24"/>
        </w:rPr>
        <w:t>8</w:t>
      </w:r>
      <w:r w:rsidRPr="00BC0B0B">
        <w:rPr>
          <w:rFonts w:ascii="Times New Roman" w:hAnsi="Times New Roman" w:cs="Times New Roman"/>
          <w:sz w:val="24"/>
          <w:szCs w:val="24"/>
        </w:rPr>
        <w:t>. Program akcije predstavit će se u katalogu hrvatskih muzeja - sudionika akcije s kuponima za slobodan ulaz u ove muzeje i sudjelovanje u nagradnoj igri. Sudjelovanje će financijski omogućiti Dubrovačko –neretvanska županija i Grad Korčula. U program će biti uključeni vanjski suradnici. Raznovrsnim aktivnostima Gradski muzej Korčula obilježit će Međunarodni dan muzeja i uključiti se u međunarodnu akciju obilježavanja 4</w:t>
      </w:r>
      <w:r w:rsidR="00BB5C8E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>. Međunarodnog dana muzeja, koji se na inicijativu MDC-a u Hrvatskoj obilježava od 1980. Temu obilježavanja Međunarodnog dana muzeja  202</w:t>
      </w:r>
      <w:r w:rsidR="00BB5C8E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>. predložit će Međunarodno vijeće za muzeje – ICOM.</w:t>
      </w:r>
      <w:r w:rsidR="002C07FF">
        <w:rPr>
          <w:rFonts w:ascii="Times New Roman" w:hAnsi="Times New Roman" w:cs="Times New Roman"/>
          <w:sz w:val="24"/>
          <w:szCs w:val="24"/>
        </w:rPr>
        <w:t xml:space="preserve"> </w:t>
      </w:r>
      <w:r w:rsidR="008A7B5A" w:rsidRPr="00DE5109">
        <w:rPr>
          <w:rFonts w:ascii="Times New Roman" w:hAnsi="Times New Roman" w:cs="Times New Roman"/>
          <w:sz w:val="24"/>
          <w:szCs w:val="24"/>
        </w:rPr>
        <w:t xml:space="preserve">Gradski muzej Korčula sudjelovati će po prvi puta u obilježavanju manifestacije </w:t>
      </w:r>
      <w:r w:rsidR="008A7B5A" w:rsidRPr="00DE5109">
        <w:rPr>
          <w:rFonts w:ascii="Times New Roman" w:hAnsi="Times New Roman" w:cs="Times New Roman"/>
          <w:i/>
          <w:iCs/>
          <w:sz w:val="24"/>
          <w:szCs w:val="24"/>
        </w:rPr>
        <w:t>Europski dani arheologije</w:t>
      </w:r>
      <w:r w:rsidR="008A7B5A" w:rsidRPr="00DE5109">
        <w:rPr>
          <w:rFonts w:ascii="Times New Roman" w:hAnsi="Times New Roman" w:cs="Times New Roman"/>
          <w:sz w:val="24"/>
          <w:szCs w:val="24"/>
        </w:rPr>
        <w:t xml:space="preserve"> 16.-18. lipnja 2023. godine. Glavni organizatori su Francusko Ministarstvo kulture i Nacionalni institut za preventivna arheološka istraživanja. Glavna institucija-koordinator za Hrvatsku je Arheološki muzej u Zagrebu. Program obilježavanja sadržavati će predavanja i radionice u prostorijama muzeja i na arheološkim lokalitetima. Voditeljica programa biti će kustosica arheološke zbirke Mara Kalebota.</w:t>
      </w:r>
    </w:p>
    <w:p w14:paraId="5972FE9E" w14:textId="367C857F" w:rsidR="00F340CE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Surađivat će se s Javnom ustanovom za upravljanje zaštićenim dijelovima prirode Dubrovačko –neretvanske županije u izradi </w:t>
      </w:r>
      <w:r w:rsidRPr="00BC0B0B">
        <w:rPr>
          <w:rFonts w:ascii="Times New Roman" w:hAnsi="Times New Roman" w:cs="Times New Roman"/>
          <w:bCs/>
          <w:sz w:val="24"/>
          <w:szCs w:val="24"/>
        </w:rPr>
        <w:t>Plana upravljanja za zaštićena područja i područja ekološke mreže.</w:t>
      </w:r>
      <w:r w:rsidR="00BF7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0CE">
        <w:rPr>
          <w:rFonts w:ascii="Times New Roman" w:hAnsi="Times New Roman" w:cs="Times New Roman"/>
          <w:bCs/>
          <w:sz w:val="24"/>
          <w:szCs w:val="24"/>
        </w:rPr>
        <w:t>Raznovrsnim programom obilježiti će se Međunarodni dan Mediterana.</w:t>
      </w:r>
    </w:p>
    <w:p w14:paraId="445F629D" w14:textId="77777777" w:rsidR="00BF781F" w:rsidRDefault="005D5530" w:rsidP="00BF781F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Prirodoslovna zbirka obogatiti će se novim predmetima, a  muzej će biti uključen u organizaciju terenskih istraživanja tijekom kojih će se otkriveni i pronađeni predmeti obraditi i postati muzejsko vlasništvo, sve u skladu sa zakonima Republike Hrvatske.</w:t>
      </w:r>
      <w:r w:rsidR="00BF7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6EAC4" w14:textId="77777777" w:rsidR="00BF781F" w:rsidRDefault="00BF781F" w:rsidP="00BF781F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7930DB" w14:textId="77777777" w:rsidR="00BF781F" w:rsidRPr="00BC0B0B" w:rsidRDefault="00BF781F" w:rsidP="00BF78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7E67" w14:textId="2B53F842" w:rsidR="00BF781F" w:rsidRDefault="00BF781F" w:rsidP="003357EE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94E445" w14:textId="262B9BEC" w:rsidR="005D5530" w:rsidRPr="00CD3EA9" w:rsidRDefault="005D5530" w:rsidP="003357EE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A9">
        <w:rPr>
          <w:rFonts w:ascii="Times New Roman" w:hAnsi="Times New Roman" w:cs="Times New Roman"/>
          <w:sz w:val="24"/>
          <w:szCs w:val="24"/>
        </w:rPr>
        <w:t>Voditeljica Prirodoslovne zbirke i koordinatorica sustava provođenja istraživanja, obrade i pohrane je kustosica Sani Sardelić, a matični muzej prve razine za Prirodoslovnu zbirku Hrvatski prirodoslovni muzej.</w:t>
      </w:r>
      <w:r w:rsidR="003357EE">
        <w:rPr>
          <w:rFonts w:ascii="Times New Roman" w:hAnsi="Times New Roman" w:cs="Times New Roman"/>
          <w:sz w:val="24"/>
          <w:szCs w:val="24"/>
        </w:rPr>
        <w:t xml:space="preserve"> </w:t>
      </w:r>
      <w:r w:rsidRPr="00CD3EA9">
        <w:rPr>
          <w:rFonts w:ascii="Times New Roman" w:hAnsi="Times New Roman" w:cs="Times New Roman"/>
          <w:sz w:val="24"/>
          <w:szCs w:val="24"/>
        </w:rPr>
        <w:t xml:space="preserve">Izvođač projekta je udruga </w:t>
      </w:r>
      <w:r w:rsidRPr="00CD3EA9">
        <w:rPr>
          <w:rFonts w:ascii="Times New Roman" w:hAnsi="Times New Roman" w:cs="Times New Roman"/>
          <w:i/>
          <w:iCs/>
          <w:sz w:val="24"/>
          <w:szCs w:val="24"/>
        </w:rPr>
        <w:t>ADRIATICA</w:t>
      </w:r>
      <w:r w:rsidRPr="00CD3EA9">
        <w:rPr>
          <w:rFonts w:ascii="Times New Roman" w:hAnsi="Times New Roman" w:cs="Times New Roman"/>
          <w:sz w:val="24"/>
          <w:szCs w:val="24"/>
        </w:rPr>
        <w:t xml:space="preserve"> iz Korčule i </w:t>
      </w:r>
      <w:r w:rsidRPr="00CD3EA9">
        <w:rPr>
          <w:rFonts w:ascii="Times New Roman" w:hAnsi="Times New Roman" w:cs="Times New Roman"/>
          <w:i/>
          <w:iCs/>
          <w:sz w:val="24"/>
          <w:szCs w:val="24"/>
        </w:rPr>
        <w:t>OSMICA</w:t>
      </w:r>
      <w:r w:rsidRPr="00CD3EA9">
        <w:rPr>
          <w:rFonts w:ascii="Times New Roman" w:hAnsi="Times New Roman" w:cs="Times New Roman"/>
          <w:sz w:val="24"/>
          <w:szCs w:val="24"/>
        </w:rPr>
        <w:t xml:space="preserve"> iz Karlovca.</w:t>
      </w:r>
    </w:p>
    <w:p w14:paraId="3005D913" w14:textId="0B1E2382" w:rsidR="005D5530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EA9">
        <w:rPr>
          <w:rFonts w:ascii="Times New Roman" w:hAnsi="Times New Roman" w:cs="Times New Roman"/>
          <w:sz w:val="24"/>
          <w:szCs w:val="24"/>
        </w:rPr>
        <w:t xml:space="preserve">Vršiti će se istraživanja </w:t>
      </w:r>
      <w:proofErr w:type="spellStart"/>
      <w:r w:rsidRPr="00CD3EA9">
        <w:rPr>
          <w:rFonts w:ascii="Times New Roman" w:hAnsi="Times New Roman" w:cs="Times New Roman"/>
          <w:sz w:val="24"/>
          <w:szCs w:val="24"/>
        </w:rPr>
        <w:t>gradinskog</w:t>
      </w:r>
      <w:proofErr w:type="spellEnd"/>
      <w:r w:rsidRPr="00CD3EA9">
        <w:rPr>
          <w:rFonts w:ascii="Times New Roman" w:hAnsi="Times New Roman" w:cs="Times New Roman"/>
          <w:sz w:val="24"/>
          <w:szCs w:val="24"/>
        </w:rPr>
        <w:t xml:space="preserve"> naselja </w:t>
      </w:r>
      <w:r w:rsidRPr="003357EE">
        <w:rPr>
          <w:rFonts w:ascii="Times New Roman" w:hAnsi="Times New Roman" w:cs="Times New Roman"/>
          <w:i/>
          <w:iCs/>
          <w:sz w:val="24"/>
          <w:szCs w:val="24"/>
        </w:rPr>
        <w:t>Stine</w:t>
      </w:r>
      <w:r w:rsidR="003357E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357EE">
        <w:rPr>
          <w:rFonts w:ascii="Times New Roman" w:hAnsi="Times New Roman" w:cs="Times New Roman"/>
          <w:i/>
          <w:iCs/>
          <w:sz w:val="24"/>
          <w:szCs w:val="24"/>
        </w:rPr>
        <w:t xml:space="preserve"> Žrnov</w:t>
      </w:r>
      <w:r w:rsidR="003357E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CD3EA9">
        <w:rPr>
          <w:rFonts w:ascii="Times New Roman" w:hAnsi="Times New Roman" w:cs="Times New Roman"/>
          <w:sz w:val="24"/>
          <w:szCs w:val="24"/>
        </w:rPr>
        <w:t xml:space="preserve">. Lokalitetu je prepoznat izrazit znanstveni značaj prilikom proučavanja </w:t>
      </w:r>
      <w:proofErr w:type="spellStart"/>
      <w:r w:rsidRPr="00CD3EA9">
        <w:rPr>
          <w:rFonts w:ascii="Times New Roman" w:hAnsi="Times New Roman" w:cs="Times New Roman"/>
          <w:sz w:val="24"/>
          <w:szCs w:val="24"/>
        </w:rPr>
        <w:t>protopovijesnih</w:t>
      </w:r>
      <w:proofErr w:type="spellEnd"/>
      <w:r w:rsidRPr="00CD3EA9">
        <w:rPr>
          <w:rFonts w:ascii="Times New Roman" w:hAnsi="Times New Roman" w:cs="Times New Roman"/>
          <w:sz w:val="24"/>
          <w:szCs w:val="24"/>
        </w:rPr>
        <w:t xml:space="preserve"> i prapovijesnih ostataka na prostoru Žrnova i šire. Znanstvenici i stručnjaci smatraju kako bi se istraživanjima ovog lokaliteta mogla odgovoriti neka značajna pitanja arheologije čitavog otoka, a moguće i pronaći tragove za pronalazak još uvijek nepoznate grčke kolonije </w:t>
      </w:r>
      <w:proofErr w:type="spellStart"/>
      <w:r w:rsidRPr="00CD3EA9">
        <w:rPr>
          <w:rFonts w:ascii="Times New Roman" w:hAnsi="Times New Roman" w:cs="Times New Roman"/>
          <w:i/>
          <w:iCs/>
          <w:sz w:val="24"/>
          <w:szCs w:val="24"/>
        </w:rPr>
        <w:t>Korkire</w:t>
      </w:r>
      <w:proofErr w:type="spellEnd"/>
      <w:r w:rsidRPr="00CD3E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3EA9">
        <w:rPr>
          <w:rFonts w:ascii="Times New Roman" w:hAnsi="Times New Roman" w:cs="Times New Roman"/>
          <w:i/>
          <w:iCs/>
          <w:sz w:val="24"/>
          <w:szCs w:val="24"/>
        </w:rPr>
        <w:t>Melaine</w:t>
      </w:r>
      <w:proofErr w:type="spellEnd"/>
      <w:r w:rsidRPr="00CD3EA9">
        <w:rPr>
          <w:rFonts w:ascii="Times New Roman" w:hAnsi="Times New Roman" w:cs="Times New Roman"/>
          <w:sz w:val="24"/>
          <w:szCs w:val="24"/>
        </w:rPr>
        <w:t xml:space="preserve">. </w:t>
      </w:r>
      <w:r w:rsidRPr="00CD3EA9">
        <w:rPr>
          <w:rFonts w:ascii="Times New Roman" w:hAnsi="Times New Roman" w:cs="Times New Roman"/>
          <w:iCs/>
          <w:sz w:val="24"/>
          <w:szCs w:val="24"/>
        </w:rPr>
        <w:t xml:space="preserve">O važnosti lokaliteta govori i pozamašan interes za suradnjom renomiranih znanstvenika i stručnjaka sa </w:t>
      </w:r>
      <w:r w:rsidRPr="00CD3EA9">
        <w:rPr>
          <w:rFonts w:ascii="Times New Roman" w:hAnsi="Times New Roman" w:cs="Times New Roman"/>
          <w:i/>
          <w:sz w:val="24"/>
          <w:szCs w:val="24"/>
        </w:rPr>
        <w:t>Sveučilišta u Zadru</w:t>
      </w:r>
      <w:r w:rsidRPr="00CD3EA9">
        <w:rPr>
          <w:rFonts w:ascii="Times New Roman" w:hAnsi="Times New Roman" w:cs="Times New Roman"/>
          <w:iCs/>
          <w:sz w:val="24"/>
          <w:szCs w:val="24"/>
        </w:rPr>
        <w:t xml:space="preserve"> (Odjel za Arheologiju</w:t>
      </w:r>
      <w:r w:rsidRPr="00CD3EA9">
        <w:rPr>
          <w:rFonts w:ascii="Times New Roman" w:hAnsi="Times New Roman" w:cs="Times New Roman"/>
          <w:i/>
          <w:sz w:val="24"/>
          <w:szCs w:val="24"/>
        </w:rPr>
        <w:t>), Centra za kulturu Vela Luka</w:t>
      </w:r>
      <w:r w:rsidRPr="00CD3EA9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CD3EA9">
        <w:rPr>
          <w:rFonts w:ascii="Times New Roman" w:hAnsi="Times New Roman" w:cs="Times New Roman"/>
          <w:i/>
          <w:sz w:val="24"/>
          <w:szCs w:val="24"/>
        </w:rPr>
        <w:t>Filozofskim fakultetom u Zagrebu</w:t>
      </w:r>
      <w:r w:rsidRPr="00CD3EA9">
        <w:rPr>
          <w:rFonts w:ascii="Times New Roman" w:hAnsi="Times New Roman" w:cs="Times New Roman"/>
          <w:iCs/>
          <w:sz w:val="24"/>
          <w:szCs w:val="24"/>
        </w:rPr>
        <w:t xml:space="preserve"> (Odsjek za Arheologiju) i </w:t>
      </w:r>
      <w:r w:rsidRPr="00CD3EA9">
        <w:rPr>
          <w:rFonts w:ascii="Times New Roman" w:hAnsi="Times New Roman" w:cs="Times New Roman"/>
          <w:i/>
          <w:sz w:val="24"/>
          <w:szCs w:val="24"/>
        </w:rPr>
        <w:t>Centrom za prapovijesna istraživanja</w:t>
      </w:r>
      <w:r w:rsidR="00A90B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90B02">
        <w:rPr>
          <w:rFonts w:ascii="Times New Roman" w:hAnsi="Times New Roman" w:cs="Times New Roman"/>
          <w:i/>
          <w:sz w:val="24"/>
          <w:szCs w:val="24"/>
        </w:rPr>
        <w:t>Dolenjskim</w:t>
      </w:r>
      <w:proofErr w:type="spellEnd"/>
      <w:r w:rsidR="00A90B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B02">
        <w:rPr>
          <w:rFonts w:ascii="Times New Roman" w:hAnsi="Times New Roman" w:cs="Times New Roman"/>
          <w:i/>
          <w:sz w:val="24"/>
          <w:szCs w:val="24"/>
        </w:rPr>
        <w:t>muzejem</w:t>
      </w:r>
      <w:proofErr w:type="spellEnd"/>
      <w:r w:rsidRPr="00CD3EA9">
        <w:rPr>
          <w:rFonts w:ascii="Times New Roman" w:hAnsi="Times New Roman" w:cs="Times New Roman"/>
          <w:iCs/>
          <w:sz w:val="24"/>
          <w:szCs w:val="24"/>
        </w:rPr>
        <w:t>. Planirana su višegodišnja istraživanja s popratnim stručnim, znanstvenim i edukativnim publikacijama. Voditeljica istraživanja biti će Marta Kalebota, kustosica arheologinja. Prikupljeni predmeti postati će sastavni dio Arheološke zbirke muzeja</w:t>
      </w:r>
      <w:r w:rsidR="00A90B02">
        <w:rPr>
          <w:rFonts w:ascii="Times New Roman" w:hAnsi="Times New Roman" w:cs="Times New Roman"/>
          <w:iCs/>
          <w:sz w:val="24"/>
          <w:szCs w:val="24"/>
        </w:rPr>
        <w:t xml:space="preserve"> te će se s tim predmetima popunjavati Stalan postav i raditi povremene izložbe</w:t>
      </w:r>
      <w:r w:rsidRPr="00CD3E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DB2E27" w14:textId="77777777" w:rsidR="009E4EA0" w:rsidRDefault="003357EE" w:rsidP="002C07FF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C63">
        <w:rPr>
          <w:rFonts w:ascii="Times New Roman" w:hAnsi="Times New Roman" w:cs="Times New Roman"/>
          <w:iCs/>
          <w:sz w:val="24"/>
          <w:szCs w:val="24"/>
        </w:rPr>
        <w:t xml:space="preserve">Organizirati će se edukativni program </w:t>
      </w:r>
      <w:r w:rsidRPr="00EA4C63">
        <w:rPr>
          <w:rFonts w:ascii="Times New Roman" w:hAnsi="Times New Roman" w:cs="Times New Roman"/>
          <w:i/>
          <w:sz w:val="24"/>
          <w:szCs w:val="24"/>
        </w:rPr>
        <w:t>Mala arheološka škola otoka Korčule- MAŠOK</w:t>
      </w:r>
      <w:r w:rsidRPr="00EA4C63">
        <w:rPr>
          <w:rFonts w:ascii="Times New Roman" w:hAnsi="Times New Roman" w:cs="Times New Roman"/>
          <w:iCs/>
          <w:sz w:val="24"/>
          <w:szCs w:val="24"/>
        </w:rPr>
        <w:t xml:space="preserve"> treću godinu za redom. Projekt se sastoji od terenske nastave, radionica i predavanja putem kojih učenike srednjih i osnovnih škola nastojimo upoznati s osnovama arheoloških iskopavanja. U protekle dvije godine projekt je postigao brojne pozitivne rezultate. Sudionici 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>su naučili</w:t>
      </w:r>
      <w:r w:rsidRPr="00EA4C63">
        <w:rPr>
          <w:rFonts w:ascii="Times New Roman" w:hAnsi="Times New Roman" w:cs="Times New Roman"/>
          <w:iCs/>
          <w:sz w:val="24"/>
          <w:szCs w:val="24"/>
        </w:rPr>
        <w:t xml:space="preserve"> prepoznavati tragov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>e ljudskih ostataka</w:t>
      </w:r>
      <w:r w:rsidRPr="00EA4C63">
        <w:rPr>
          <w:rFonts w:ascii="Times New Roman" w:hAnsi="Times New Roman" w:cs="Times New Roman"/>
          <w:iCs/>
          <w:sz w:val="24"/>
          <w:szCs w:val="24"/>
        </w:rPr>
        <w:t xml:space="preserve"> u prirodi,</w:t>
      </w:r>
      <w:r w:rsidR="00FC7292" w:rsidRPr="00EA4C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 xml:space="preserve">dobili su </w:t>
      </w:r>
      <w:r w:rsidR="00FC7292" w:rsidRPr="00EA4C63">
        <w:rPr>
          <w:rFonts w:ascii="Times New Roman" w:hAnsi="Times New Roman" w:cs="Times New Roman"/>
          <w:iCs/>
          <w:sz w:val="24"/>
          <w:szCs w:val="24"/>
        </w:rPr>
        <w:t>odgovor na pitanje</w:t>
      </w:r>
      <w:r w:rsidRPr="00EA4C63">
        <w:rPr>
          <w:rFonts w:ascii="Times New Roman" w:hAnsi="Times New Roman" w:cs="Times New Roman"/>
          <w:iCs/>
          <w:sz w:val="24"/>
          <w:szCs w:val="24"/>
        </w:rPr>
        <w:t xml:space="preserve"> što je to arheologija i zašto nam je bitna, </w:t>
      </w:r>
      <w:r w:rsidR="00FC7292" w:rsidRPr="00EA4C63">
        <w:rPr>
          <w:rFonts w:ascii="Times New Roman" w:hAnsi="Times New Roman" w:cs="Times New Roman"/>
          <w:iCs/>
          <w:sz w:val="24"/>
          <w:szCs w:val="24"/>
        </w:rPr>
        <w:t xml:space="preserve">te </w:t>
      </w:r>
      <w:r w:rsidRPr="00EA4C63">
        <w:rPr>
          <w:rFonts w:ascii="Times New Roman" w:hAnsi="Times New Roman" w:cs="Times New Roman"/>
          <w:iCs/>
          <w:sz w:val="24"/>
          <w:szCs w:val="24"/>
        </w:rPr>
        <w:t>smjernice kako postupati s kulturnim dobrom</w:t>
      </w:r>
      <w:r w:rsidR="00FC7292" w:rsidRPr="00EA4C63">
        <w:rPr>
          <w:rFonts w:ascii="Times New Roman" w:hAnsi="Times New Roman" w:cs="Times New Roman"/>
          <w:iCs/>
          <w:sz w:val="24"/>
          <w:szCs w:val="24"/>
        </w:rPr>
        <w:t xml:space="preserve"> i kako zaštititi svoju baštinu.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 xml:space="preserve"> Terenska nastava projekta odvijati će se u sklopu nove arheološke kampanje istraživanja lokaliteta </w:t>
      </w:r>
      <w:r w:rsidR="00DA215C" w:rsidRPr="00EA4C63">
        <w:rPr>
          <w:rFonts w:ascii="Times New Roman" w:hAnsi="Times New Roman" w:cs="Times New Roman"/>
          <w:i/>
          <w:sz w:val="24"/>
          <w:szCs w:val="24"/>
        </w:rPr>
        <w:t>Stine-Žrnovo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A1E65" w:rsidRPr="00EA4C63">
        <w:rPr>
          <w:rFonts w:ascii="Times New Roman" w:hAnsi="Times New Roman" w:cs="Times New Roman"/>
          <w:iCs/>
          <w:sz w:val="24"/>
          <w:szCs w:val="24"/>
        </w:rPr>
        <w:t xml:space="preserve">Projekt </w:t>
      </w:r>
      <w:r w:rsidR="000A1E65" w:rsidRPr="00EA4C63">
        <w:rPr>
          <w:rFonts w:ascii="Times New Roman" w:hAnsi="Times New Roman" w:cs="Times New Roman"/>
          <w:i/>
          <w:sz w:val="24"/>
          <w:szCs w:val="24"/>
        </w:rPr>
        <w:t>MAŠOK</w:t>
      </w:r>
      <w:r w:rsidR="000A1E65" w:rsidRPr="00EA4C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5CD" w:rsidRPr="00EA4C63">
        <w:rPr>
          <w:rFonts w:ascii="Times New Roman" w:hAnsi="Times New Roman" w:cs="Times New Roman"/>
          <w:iCs/>
          <w:sz w:val="24"/>
          <w:szCs w:val="24"/>
        </w:rPr>
        <w:t xml:space="preserve">je medijski oglašen putem web  stranica muzeja, FB i Instagram stranica muzeja, HRT-ovih emisija, Radija Korčule i </w:t>
      </w:r>
      <w:proofErr w:type="spellStart"/>
      <w:r w:rsidR="001155CD" w:rsidRPr="00EA4C63">
        <w:rPr>
          <w:rFonts w:ascii="Times New Roman" w:hAnsi="Times New Roman" w:cs="Times New Roman"/>
          <w:iCs/>
          <w:sz w:val="24"/>
          <w:szCs w:val="24"/>
        </w:rPr>
        <w:t>Soundset</w:t>
      </w:r>
      <w:proofErr w:type="spellEnd"/>
      <w:r w:rsidR="001155CD" w:rsidRPr="00EA4C63">
        <w:rPr>
          <w:rFonts w:ascii="Times New Roman" w:hAnsi="Times New Roman" w:cs="Times New Roman"/>
          <w:iCs/>
          <w:sz w:val="24"/>
          <w:szCs w:val="24"/>
        </w:rPr>
        <w:t xml:space="preserve"> Ragusa. 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 xml:space="preserve">Organizator projekta je GMK, a voditeljica  Marta Kalebota. Odvija se putem </w:t>
      </w:r>
      <w:r w:rsidR="00DA215C" w:rsidRPr="00EA4C63">
        <w:rPr>
          <w:rFonts w:ascii="Times New Roman" w:hAnsi="Times New Roman" w:cs="Times New Roman"/>
          <w:i/>
          <w:sz w:val="24"/>
          <w:szCs w:val="24"/>
        </w:rPr>
        <w:t>Javnog poziva za programe javnih potreba u kulturi Dubrovačko – neretvanske županije</w:t>
      </w:r>
      <w:r w:rsidR="00DA215C" w:rsidRPr="00EA4C63">
        <w:rPr>
          <w:rFonts w:ascii="Times New Roman" w:hAnsi="Times New Roman" w:cs="Times New Roman"/>
          <w:iCs/>
          <w:sz w:val="24"/>
          <w:szCs w:val="24"/>
        </w:rPr>
        <w:t xml:space="preserve"> i vlastitim sredstvima. </w:t>
      </w:r>
    </w:p>
    <w:p w14:paraId="73F39764" w14:textId="1570DF1A" w:rsidR="000856E9" w:rsidRDefault="005D553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A9">
        <w:rPr>
          <w:rFonts w:ascii="Times New Roman" w:hAnsi="Times New Roman" w:cs="Times New Roman"/>
          <w:sz w:val="24"/>
          <w:szCs w:val="24"/>
        </w:rPr>
        <w:t xml:space="preserve">Nastaviti će se podvodna istraživanja na lokalitetu Soline pod vodstvom </w:t>
      </w:r>
      <w:r w:rsidRPr="00CD3EA9">
        <w:rPr>
          <w:rFonts w:ascii="Times New Roman" w:hAnsi="Times New Roman" w:cs="Times New Roman"/>
          <w:i/>
          <w:iCs/>
          <w:sz w:val="24"/>
          <w:szCs w:val="24"/>
        </w:rPr>
        <w:t>UNIZD</w:t>
      </w:r>
      <w:r w:rsidRPr="00CD3EA9">
        <w:rPr>
          <w:rFonts w:ascii="Times New Roman" w:hAnsi="Times New Roman" w:cs="Times New Roman"/>
          <w:sz w:val="24"/>
          <w:szCs w:val="24"/>
        </w:rPr>
        <w:t xml:space="preserve">-a (Odjel za Arheologiju). U istraživanjima sudjeluje i kustosica Marta Kalebota, a predmeti pronađeni istraživanjima integrirati će se u Arheološku zbirku  </w:t>
      </w:r>
      <w:r w:rsidRPr="00CD3EA9">
        <w:rPr>
          <w:rFonts w:ascii="Times New Roman" w:hAnsi="Times New Roman" w:cs="Times New Roman"/>
          <w:i/>
          <w:iCs/>
          <w:sz w:val="24"/>
          <w:szCs w:val="24"/>
        </w:rPr>
        <w:t>Gradskog muzeja Korčula</w:t>
      </w:r>
      <w:r w:rsidRPr="00CD3EA9">
        <w:rPr>
          <w:rFonts w:ascii="Times New Roman" w:hAnsi="Times New Roman" w:cs="Times New Roman"/>
          <w:sz w:val="24"/>
          <w:szCs w:val="24"/>
        </w:rPr>
        <w:t>.</w:t>
      </w:r>
      <w:r w:rsidR="009E4EA0">
        <w:rPr>
          <w:rFonts w:ascii="Times New Roman" w:hAnsi="Times New Roman" w:cs="Times New Roman"/>
          <w:sz w:val="24"/>
          <w:szCs w:val="24"/>
        </w:rPr>
        <w:t xml:space="preserve"> </w:t>
      </w:r>
      <w:r w:rsidRPr="00BB4D2C">
        <w:rPr>
          <w:rFonts w:ascii="Times New Roman" w:hAnsi="Times New Roman" w:cs="Times New Roman"/>
          <w:sz w:val="24"/>
          <w:szCs w:val="24"/>
        </w:rPr>
        <w:t xml:space="preserve">Nastaviti će se suradnja s </w:t>
      </w:r>
      <w:r w:rsidRPr="00BB4D2C">
        <w:rPr>
          <w:rFonts w:ascii="Times New Roman" w:hAnsi="Times New Roman" w:cs="Times New Roman"/>
          <w:i/>
          <w:iCs/>
          <w:sz w:val="24"/>
          <w:szCs w:val="24"/>
        </w:rPr>
        <w:t xml:space="preserve">Institutom za Arheologiju, </w:t>
      </w:r>
      <w:proofErr w:type="spellStart"/>
      <w:r w:rsidRPr="00BB4D2C">
        <w:rPr>
          <w:rFonts w:ascii="Times New Roman" w:hAnsi="Times New Roman" w:cs="Times New Roman"/>
          <w:i/>
          <w:iCs/>
          <w:sz w:val="24"/>
          <w:szCs w:val="24"/>
        </w:rPr>
        <w:t>FFZg</w:t>
      </w:r>
      <w:proofErr w:type="spellEnd"/>
      <w:r w:rsidRPr="00BB4D2C">
        <w:rPr>
          <w:rFonts w:ascii="Times New Roman" w:hAnsi="Times New Roman" w:cs="Times New Roman"/>
          <w:sz w:val="24"/>
          <w:szCs w:val="24"/>
        </w:rPr>
        <w:t xml:space="preserve"> (Odsjek za Arheologiju), </w:t>
      </w:r>
      <w:r w:rsidRPr="00BB4D2C">
        <w:rPr>
          <w:rFonts w:ascii="Times New Roman" w:hAnsi="Times New Roman" w:cs="Times New Roman"/>
          <w:i/>
          <w:iCs/>
          <w:sz w:val="24"/>
          <w:szCs w:val="24"/>
        </w:rPr>
        <w:t>Centrom za prapovijesna istraživanja</w:t>
      </w:r>
      <w:r w:rsidR="00A90B02">
        <w:rPr>
          <w:rFonts w:ascii="Times New Roman" w:hAnsi="Times New Roman" w:cs="Times New Roman"/>
          <w:sz w:val="24"/>
          <w:szCs w:val="24"/>
        </w:rPr>
        <w:t xml:space="preserve">, </w:t>
      </w:r>
      <w:r w:rsidRPr="00BB4D2C">
        <w:rPr>
          <w:rFonts w:ascii="Times New Roman" w:hAnsi="Times New Roman" w:cs="Times New Roman"/>
          <w:i/>
          <w:iCs/>
          <w:sz w:val="24"/>
          <w:szCs w:val="24"/>
        </w:rPr>
        <w:t>Dubrovačkim muzejima</w:t>
      </w:r>
      <w:r w:rsidRPr="00BB4D2C">
        <w:rPr>
          <w:rFonts w:ascii="Times New Roman" w:hAnsi="Times New Roman" w:cs="Times New Roman"/>
          <w:sz w:val="24"/>
          <w:szCs w:val="24"/>
        </w:rPr>
        <w:t>-</w:t>
      </w:r>
      <w:r w:rsidRPr="00A90B02">
        <w:rPr>
          <w:rFonts w:ascii="Times New Roman" w:hAnsi="Times New Roman" w:cs="Times New Roman"/>
          <w:i/>
          <w:iCs/>
          <w:sz w:val="24"/>
          <w:szCs w:val="24"/>
        </w:rPr>
        <w:t>Arheološkim muzejom</w:t>
      </w:r>
      <w:r w:rsidR="00A90B02"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 w:rsidR="00A90B02" w:rsidRPr="00A90B02">
        <w:rPr>
          <w:rFonts w:ascii="Times New Roman" w:hAnsi="Times New Roman" w:cs="Times New Roman"/>
          <w:i/>
          <w:iCs/>
          <w:sz w:val="24"/>
          <w:szCs w:val="24"/>
        </w:rPr>
        <w:t>Dolenjskim</w:t>
      </w:r>
      <w:proofErr w:type="spellEnd"/>
      <w:r w:rsidR="00A90B02" w:rsidRPr="00A90B02">
        <w:rPr>
          <w:rFonts w:ascii="Times New Roman" w:hAnsi="Times New Roman" w:cs="Times New Roman"/>
          <w:i/>
          <w:iCs/>
          <w:sz w:val="24"/>
          <w:szCs w:val="24"/>
        </w:rPr>
        <w:t xml:space="preserve"> muzejom</w:t>
      </w:r>
      <w:r w:rsidRPr="00BB4D2C">
        <w:rPr>
          <w:rFonts w:ascii="Times New Roman" w:hAnsi="Times New Roman" w:cs="Times New Roman"/>
          <w:sz w:val="24"/>
          <w:szCs w:val="24"/>
        </w:rPr>
        <w:t xml:space="preserve"> u procesima pregleda, dokumentiranja i istraživanja arheoloških lokaliteta otoka Korčule, te istraživanja nekropole </w:t>
      </w:r>
      <w:r w:rsidRPr="00BB4D2C">
        <w:rPr>
          <w:rFonts w:ascii="Times New Roman" w:hAnsi="Times New Roman" w:cs="Times New Roman"/>
          <w:i/>
          <w:iCs/>
          <w:sz w:val="24"/>
          <w:szCs w:val="24"/>
        </w:rPr>
        <w:t>Nakovane</w:t>
      </w:r>
      <w:r w:rsidRPr="00BB4D2C">
        <w:rPr>
          <w:rFonts w:ascii="Times New Roman" w:hAnsi="Times New Roman" w:cs="Times New Roman"/>
          <w:sz w:val="24"/>
          <w:szCs w:val="24"/>
        </w:rPr>
        <w:t xml:space="preserve"> i nekropole </w:t>
      </w:r>
      <w:proofErr w:type="spellStart"/>
      <w:r w:rsidRPr="00BB4D2C">
        <w:rPr>
          <w:rFonts w:ascii="Times New Roman" w:hAnsi="Times New Roman" w:cs="Times New Roman"/>
          <w:i/>
          <w:iCs/>
          <w:sz w:val="24"/>
          <w:szCs w:val="24"/>
        </w:rPr>
        <w:t>Zakotorac</w:t>
      </w:r>
      <w:proofErr w:type="spellEnd"/>
      <w:r w:rsidRPr="00BB4D2C">
        <w:rPr>
          <w:rFonts w:ascii="Times New Roman" w:hAnsi="Times New Roman" w:cs="Times New Roman"/>
          <w:sz w:val="24"/>
          <w:szCs w:val="24"/>
        </w:rPr>
        <w:t xml:space="preserve"> na Pelješcu. Istraživanja na Pelješcu nude veliki doprinos u shvaćanju korčulanskih prapovijesnih procesa uzimajući u obzir blizinu udaljenosti zajednica i ondašnju nižu razinu mora. Kao rezultat tih istraživanja uspostaviti će se Arheološko-povijesna zbirka u p</w:t>
      </w:r>
      <w:r w:rsidR="007877B4">
        <w:rPr>
          <w:rFonts w:ascii="Times New Roman" w:hAnsi="Times New Roman" w:cs="Times New Roman"/>
          <w:sz w:val="24"/>
          <w:szCs w:val="24"/>
        </w:rPr>
        <w:t>r</w:t>
      </w:r>
      <w:r w:rsidRPr="00BB4D2C">
        <w:rPr>
          <w:rFonts w:ascii="Times New Roman" w:hAnsi="Times New Roman" w:cs="Times New Roman"/>
          <w:sz w:val="24"/>
          <w:szCs w:val="24"/>
        </w:rPr>
        <w:t xml:space="preserve">ostorijama </w:t>
      </w:r>
      <w:r w:rsidRPr="00BB4D2C">
        <w:rPr>
          <w:rFonts w:ascii="Times New Roman" w:hAnsi="Times New Roman" w:cs="Times New Roman"/>
          <w:i/>
          <w:iCs/>
          <w:sz w:val="24"/>
          <w:szCs w:val="24"/>
        </w:rPr>
        <w:t xml:space="preserve">Hrvatskog doma Viganj </w:t>
      </w:r>
      <w:proofErr w:type="spellStart"/>
      <w:r w:rsidRPr="00BB4D2C">
        <w:rPr>
          <w:rFonts w:ascii="Times New Roman" w:hAnsi="Times New Roman" w:cs="Times New Roman"/>
          <w:i/>
          <w:iCs/>
          <w:sz w:val="24"/>
          <w:szCs w:val="24"/>
        </w:rPr>
        <w:t>Kuvenat</w:t>
      </w:r>
      <w:proofErr w:type="spellEnd"/>
      <w:r w:rsidRPr="00BB4D2C">
        <w:rPr>
          <w:rFonts w:ascii="Times New Roman" w:hAnsi="Times New Roman" w:cs="Times New Roman"/>
          <w:sz w:val="24"/>
          <w:szCs w:val="24"/>
        </w:rPr>
        <w:t xml:space="preserve"> pod vodstvom </w:t>
      </w:r>
      <w:r w:rsidRPr="00BB4D2C">
        <w:rPr>
          <w:rFonts w:ascii="Times New Roman" w:hAnsi="Times New Roman" w:cs="Times New Roman"/>
          <w:i/>
          <w:iCs/>
          <w:sz w:val="24"/>
          <w:szCs w:val="24"/>
        </w:rPr>
        <w:t>Dubrovačkih muzeja</w:t>
      </w:r>
      <w:r w:rsidRPr="00BB4D2C">
        <w:rPr>
          <w:rFonts w:ascii="Times New Roman" w:hAnsi="Times New Roman" w:cs="Times New Roman"/>
          <w:sz w:val="24"/>
          <w:szCs w:val="24"/>
        </w:rPr>
        <w:t>. Galerijskim prostorom obogatiti će se kulturna ponuda pelješkog prostora, unaprijediti edukacija lokalnog stanovništva, te povećati suradnja okolnih muzejsko-galerijskih jedinica.</w:t>
      </w:r>
      <w:r w:rsidR="00085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1EEE4" w14:textId="77777777" w:rsidR="009E4EA0" w:rsidRDefault="009E4EA0" w:rsidP="00857F47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5A3C88" w14:textId="6A40044D" w:rsidR="00D73176" w:rsidRPr="00D73176" w:rsidRDefault="005D5530" w:rsidP="00857F47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4844">
        <w:rPr>
          <w:rFonts w:ascii="Times New Roman" w:hAnsi="Times New Roman" w:cs="Times New Roman"/>
          <w:sz w:val="24"/>
          <w:szCs w:val="24"/>
        </w:rPr>
        <w:t>Muzej će sudjelovati u kulturnoj manifestaciji 1</w:t>
      </w:r>
      <w:r w:rsidR="00FF4844" w:rsidRPr="00FF4844">
        <w:rPr>
          <w:rFonts w:ascii="Times New Roman" w:hAnsi="Times New Roman" w:cs="Times New Roman"/>
          <w:sz w:val="24"/>
          <w:szCs w:val="24"/>
        </w:rPr>
        <w:t>8</w:t>
      </w:r>
      <w:r w:rsidRPr="00FF4844">
        <w:rPr>
          <w:rFonts w:ascii="Times New Roman" w:hAnsi="Times New Roman" w:cs="Times New Roman"/>
          <w:sz w:val="24"/>
          <w:szCs w:val="24"/>
        </w:rPr>
        <w:t xml:space="preserve">. Noć muzeja koju na državnom nivou priređuje HMD s temom </w:t>
      </w:r>
      <w:r w:rsidR="00FF4844" w:rsidRPr="00FF4844">
        <w:rPr>
          <w:rFonts w:ascii="Times New Roman" w:hAnsi="Times New Roman" w:cs="Times New Roman"/>
          <w:b/>
          <w:bCs/>
        </w:rPr>
        <w:t>MUZEJI SU VAŽNI</w:t>
      </w:r>
      <w:r w:rsidR="00FF4844" w:rsidRPr="00FF4844">
        <w:rPr>
          <w:rFonts w:ascii="Times New Roman" w:hAnsi="Times New Roman" w:cs="Times New Roman"/>
        </w:rPr>
        <w:t>. Kao i prethodnih godina Gradski muzej Korčula prirediti će raznovrstan  program.</w:t>
      </w:r>
      <w:r w:rsidR="00FF4844">
        <w:rPr>
          <w:rFonts w:ascii="Times New Roman" w:hAnsi="Times New Roman" w:cs="Times New Roman"/>
        </w:rPr>
        <w:t xml:space="preserve"> </w:t>
      </w:r>
      <w:r w:rsidR="00D73176" w:rsidRPr="00D73176">
        <w:rPr>
          <w:rFonts w:ascii="Times New Roman" w:eastAsia="Times New Roman" w:hAnsi="Times New Roman" w:cs="Times New Roman"/>
          <w:sz w:val="24"/>
          <w:szCs w:val="24"/>
          <w:lang w:eastAsia="hr-HR"/>
        </w:rPr>
        <w:t>Muzej će za posjetitelje biti otvoren od 18:00 – 22:00h</w:t>
      </w:r>
      <w:r w:rsidR="00D73176" w:rsidRPr="00D73176">
        <w:rPr>
          <w:rFonts w:ascii="Times New Roman" w:hAnsi="Times New Roman" w:cs="Times New Roman"/>
        </w:rPr>
        <w:t xml:space="preserve"> U programu </w:t>
      </w:r>
      <w:r w:rsidR="00D73176" w:rsidRPr="00D73176">
        <w:rPr>
          <w:rFonts w:ascii="Times New Roman" w:hAnsi="Times New Roman" w:cs="Times New Roman"/>
          <w:i/>
          <w:iCs/>
        </w:rPr>
        <w:t>Ususret otvaranju Marko Polo</w:t>
      </w:r>
      <w:r w:rsidR="00D73176" w:rsidRPr="00D73176">
        <w:rPr>
          <w:rFonts w:ascii="Times New Roman" w:hAnsi="Times New Roman" w:cs="Times New Roman"/>
        </w:rPr>
        <w:t xml:space="preserve"> Centra Vicko </w:t>
      </w:r>
      <w:proofErr w:type="spellStart"/>
      <w:r w:rsidR="00D73176" w:rsidRPr="00D73176">
        <w:rPr>
          <w:rFonts w:ascii="Times New Roman" w:hAnsi="Times New Roman" w:cs="Times New Roman"/>
        </w:rPr>
        <w:t>Marelić</w:t>
      </w:r>
      <w:proofErr w:type="spellEnd"/>
      <w:r w:rsidR="00D73176" w:rsidRPr="00D73176">
        <w:rPr>
          <w:rFonts w:ascii="Times New Roman" w:hAnsi="Times New Roman" w:cs="Times New Roman"/>
        </w:rPr>
        <w:t>, Marija Hajdić, Sani Sardelić, Marta Kalebota, Tonka Lujanac predstaviti će sadržaje i aktivnosti Marko Polo Centra. Slavno putovanje Marka Pola bilo je od globalne važnosti. Polo je zabilježio dragocjene geografske i etnografske podatke, biljni i životinjski svijet mnogih mjesta koje je obišao. Stalni postav će prezentirati dijelove tih zadivljujućih informacija i približiti baštinu najpoznatijeg putnika srednjeg vijeka zarobljenog u bitci pod Korčulom.</w:t>
      </w:r>
      <w:r w:rsidR="000856E9">
        <w:rPr>
          <w:rFonts w:ascii="Times New Roman" w:hAnsi="Times New Roman" w:cs="Times New Roman"/>
        </w:rPr>
        <w:t xml:space="preserve"> </w:t>
      </w:r>
      <w:r w:rsidR="00D73176" w:rsidRPr="00D73176">
        <w:rPr>
          <w:rFonts w:ascii="Times New Roman" w:hAnsi="Times New Roman" w:cs="Times New Roman"/>
        </w:rPr>
        <w:t xml:space="preserve">U predavanju </w:t>
      </w:r>
      <w:r w:rsidR="00D73176" w:rsidRPr="00D73176">
        <w:rPr>
          <w:rFonts w:ascii="Times New Roman" w:hAnsi="Times New Roman" w:cs="Times New Roman"/>
          <w:i/>
          <w:iCs/>
        </w:rPr>
        <w:t>Izvještaj Banke Svetog Josipa Korčula</w:t>
      </w:r>
      <w:r w:rsidR="00D73176" w:rsidRPr="00D73176">
        <w:rPr>
          <w:rFonts w:ascii="Times New Roman" w:hAnsi="Times New Roman" w:cs="Times New Roman"/>
        </w:rPr>
        <w:t>, 1849.-1850. godina Tea Marinović  donijeti će nove  podatke o brodograđevnoj baštini Korčule temeljem arhivskih dokumenata pohranjenih u Državnom arhivu Dubrovnik - Arhivskom sabirnom centru Korčula Lastovo.</w:t>
      </w:r>
      <w:r w:rsidR="000856E9">
        <w:rPr>
          <w:rFonts w:ascii="Times New Roman" w:hAnsi="Times New Roman" w:cs="Times New Roman"/>
        </w:rPr>
        <w:t xml:space="preserve"> </w:t>
      </w:r>
      <w:r w:rsidR="00D73176" w:rsidRPr="00D73176">
        <w:rPr>
          <w:rFonts w:ascii="Times New Roman" w:hAnsi="Times New Roman" w:cs="Times New Roman"/>
        </w:rPr>
        <w:t xml:space="preserve">U  </w:t>
      </w:r>
      <w:r w:rsidR="00D73176" w:rsidRPr="00D73176">
        <w:rPr>
          <w:rFonts w:ascii="Times New Roman" w:hAnsi="Times New Roman" w:cs="Times New Roman"/>
          <w:i/>
          <w:iCs/>
        </w:rPr>
        <w:t xml:space="preserve">Pričama  o korčulanskim </w:t>
      </w:r>
      <w:proofErr w:type="spellStart"/>
      <w:r w:rsidR="00D73176" w:rsidRPr="00D73176">
        <w:rPr>
          <w:rFonts w:ascii="Times New Roman" w:hAnsi="Times New Roman" w:cs="Times New Roman"/>
          <w:i/>
          <w:iCs/>
        </w:rPr>
        <w:t>gulozarijama</w:t>
      </w:r>
      <w:proofErr w:type="spellEnd"/>
      <w:r w:rsidR="00D73176" w:rsidRPr="00D73176">
        <w:rPr>
          <w:rFonts w:ascii="Times New Roman" w:hAnsi="Times New Roman" w:cs="Times New Roman"/>
        </w:rPr>
        <w:t xml:space="preserve">  interaktivnim izlaganjem </w:t>
      </w:r>
      <w:proofErr w:type="spellStart"/>
      <w:r w:rsidR="00D73176" w:rsidRPr="00D73176">
        <w:rPr>
          <w:rFonts w:ascii="Times New Roman" w:hAnsi="Times New Roman" w:cs="Times New Roman"/>
          <w:i/>
          <w:iCs/>
        </w:rPr>
        <w:t>Klašun</w:t>
      </w:r>
      <w:proofErr w:type="spellEnd"/>
      <w:r w:rsidR="00D73176" w:rsidRPr="00D73176">
        <w:rPr>
          <w:rFonts w:ascii="Times New Roman" w:hAnsi="Times New Roman" w:cs="Times New Roman"/>
          <w:i/>
          <w:iCs/>
        </w:rPr>
        <w:t xml:space="preserve"> naš svagdašnji, jučer, danas, sutra </w:t>
      </w:r>
      <w:r w:rsidR="00D73176" w:rsidRPr="00D73176">
        <w:rPr>
          <w:rFonts w:ascii="Times New Roman" w:hAnsi="Times New Roman" w:cs="Times New Roman"/>
        </w:rPr>
        <w:t xml:space="preserve">Sani Sardelić govoriti će o povijesnim kulturnim tragovima i prepoznatljivom obliku </w:t>
      </w:r>
      <w:proofErr w:type="spellStart"/>
      <w:r w:rsidR="00D73176" w:rsidRPr="00D73176">
        <w:rPr>
          <w:rFonts w:ascii="Times New Roman" w:hAnsi="Times New Roman" w:cs="Times New Roman"/>
        </w:rPr>
        <w:t>klašuna</w:t>
      </w:r>
      <w:proofErr w:type="spellEnd"/>
      <w:r w:rsidR="00D73176" w:rsidRPr="00D73176">
        <w:rPr>
          <w:rFonts w:ascii="Times New Roman" w:hAnsi="Times New Roman" w:cs="Times New Roman"/>
        </w:rPr>
        <w:t>, njihovom status danas i (turističkoj) budućnosti</w:t>
      </w:r>
      <w:r w:rsidR="00857F47">
        <w:rPr>
          <w:rFonts w:ascii="Times New Roman" w:hAnsi="Times New Roman" w:cs="Times New Roman"/>
        </w:rPr>
        <w:t xml:space="preserve"> </w:t>
      </w:r>
      <w:r w:rsidR="00D73176" w:rsidRPr="00D73176">
        <w:rPr>
          <w:rFonts w:ascii="Times New Roman" w:hAnsi="Times New Roman" w:cs="Times New Roman"/>
        </w:rPr>
        <w:t xml:space="preserve">sutra. Razgledati  će se izložba Korčulanski foto vremeplov uz interaktivno vodstvo suautora Mihovila Depola. Mihovil Depolo i Kristian Nakić autori su izložbe Korčulanski </w:t>
      </w:r>
      <w:proofErr w:type="spellStart"/>
      <w:r w:rsidR="00D73176" w:rsidRPr="00D73176">
        <w:rPr>
          <w:rFonts w:ascii="Times New Roman" w:hAnsi="Times New Roman" w:cs="Times New Roman"/>
        </w:rPr>
        <w:t>fotovremeplov</w:t>
      </w:r>
      <w:proofErr w:type="spellEnd"/>
      <w:r w:rsidR="00D73176" w:rsidRPr="00D73176">
        <w:rPr>
          <w:rFonts w:ascii="Times New Roman" w:hAnsi="Times New Roman" w:cs="Times New Roman"/>
        </w:rPr>
        <w:t xml:space="preserve">.  Mihovil Depolo predstaviti će zanimljivosti o kameri te konzervatorsko-restauratorskom postupku na  njoj a istaknuti će se i uloga njenog vlasnika  korčulanskog  fotografa Nika </w:t>
      </w:r>
      <w:proofErr w:type="spellStart"/>
      <w:r w:rsidR="00D73176" w:rsidRPr="00D73176">
        <w:rPr>
          <w:rFonts w:ascii="Times New Roman" w:hAnsi="Times New Roman" w:cs="Times New Roman"/>
        </w:rPr>
        <w:t>Sesse</w:t>
      </w:r>
      <w:proofErr w:type="spellEnd"/>
      <w:r w:rsidR="00D73176" w:rsidRPr="00D73176">
        <w:rPr>
          <w:rFonts w:ascii="Times New Roman" w:hAnsi="Times New Roman" w:cs="Times New Roman"/>
        </w:rPr>
        <w:t>. Posjetioci će uz stručno vodstvo kustosa razgledati muzej.</w:t>
      </w:r>
    </w:p>
    <w:p w14:paraId="2669D44A" w14:textId="68BAE3F2" w:rsidR="00585A3C" w:rsidRDefault="00585A3C" w:rsidP="00585A3C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Muzej će sudjelovati u međunarodnoj kulturno – turističkoj manifestaciji </w:t>
      </w:r>
      <w:r>
        <w:rPr>
          <w:rFonts w:ascii="Times New Roman" w:hAnsi="Times New Roman" w:cs="Times New Roman"/>
          <w:i/>
          <w:iCs/>
          <w:sz w:val="24"/>
          <w:szCs w:val="24"/>
        </w:rPr>
        <w:t>Noć tvrđava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3" w:name="_Hlk125481104"/>
      <w:r>
        <w:rPr>
          <w:rFonts w:ascii="Times New Roman" w:hAnsi="Times New Roman" w:cs="Times New Roman"/>
          <w:sz w:val="24"/>
          <w:szCs w:val="24"/>
        </w:rPr>
        <w:t xml:space="preserve">Organizator programa  u Korčuli je Turistička zajednica Grada Korčule a na poticaj JUK Tvrđava kulture Šibenik u sklopu projekta </w:t>
      </w:r>
      <w:r>
        <w:rPr>
          <w:rFonts w:ascii="Times New Roman" w:hAnsi="Times New Roman" w:cs="Times New Roman"/>
          <w:b/>
          <w:bCs/>
          <w:sz w:val="24"/>
          <w:szCs w:val="24"/>
        </w:rPr>
        <w:t>FORTITUDE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Održati će 5. svibnja 2023. </w:t>
      </w:r>
    </w:p>
    <w:p w14:paraId="0A89FB86" w14:textId="01DCE1C1" w:rsidR="005D5530" w:rsidRDefault="005D5530" w:rsidP="005D5530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Gradski muzej Korčula nastavit će sudjelovanjem u projektu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Kor::net(Korčula Network) č</w:t>
      </w:r>
      <w:r w:rsidRPr="00BC0B0B">
        <w:rPr>
          <w:rFonts w:ascii="Times New Roman" w:hAnsi="Times New Roman" w:cs="Times New Roman"/>
          <w:sz w:val="24"/>
          <w:szCs w:val="24"/>
        </w:rPr>
        <w:t xml:space="preserve">iji je nositelj Siva zona - galerija suvremene i medijske umjetnosti ujedno i koordinator mreže. U projekt su uključene Siva zona - galerija suvremene i medijske umjetnosti, Korčula, Blatski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fižuli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>, ustanova u kulturi, Blato; Centar za kulturu, ustanova u kulturi / Galerija moderne i suvremene umjetnosti, Vela Luka i Gradski muzej Korčula. Posebno će se nastaviti rad na održavanju kalendara kulturnih događanja na otoku na web stranici.</w:t>
      </w:r>
    </w:p>
    <w:p w14:paraId="0A7BD621" w14:textId="77777777" w:rsidR="006A16CE" w:rsidRDefault="001672B7" w:rsidP="005D5530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63">
        <w:rPr>
          <w:rFonts w:ascii="Times New Roman" w:hAnsi="Times New Roman" w:cs="Times New Roman"/>
          <w:sz w:val="24"/>
          <w:szCs w:val="24"/>
        </w:rPr>
        <w:t>Gradski muzej Korčula unaprijedit će suradnju sa srodnim ustanovama na širem području, primjerice Muzej grada Splita, Etnografski muzej u Splitu, Muzej antičkog stakla u Zadru, Muzeji i galerije Konavala u svrhu prezentacije sadržaja Marko Polo Centra i postizanja sinergije ustanova.</w:t>
      </w:r>
      <w:r w:rsidR="006A1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34C9" w14:textId="77777777" w:rsidR="009E4EA0" w:rsidRDefault="003046F2" w:rsidP="009E4EA0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63">
        <w:rPr>
          <w:rFonts w:ascii="Times New Roman" w:hAnsi="Times New Roman" w:cs="Times New Roman"/>
          <w:sz w:val="24"/>
          <w:szCs w:val="24"/>
        </w:rPr>
        <w:t xml:space="preserve">Djelatnici muzeja će sudjelovati u edukaciji Certificirani vodič interpretator - story </w:t>
      </w:r>
      <w:proofErr w:type="spellStart"/>
      <w:r w:rsidRPr="00EA4C63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Pr="00EA4C63">
        <w:rPr>
          <w:rFonts w:ascii="Times New Roman" w:hAnsi="Times New Roman" w:cs="Times New Roman"/>
          <w:sz w:val="24"/>
          <w:szCs w:val="24"/>
        </w:rPr>
        <w:t xml:space="preserve"> u organizaciji TZ Grada Korčule. Petodnevna edukacija će se odvijati u Gradskom muzej Korčula.</w:t>
      </w:r>
      <w:r w:rsidR="009E4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006E1" w14:textId="77777777" w:rsidR="009E4EA0" w:rsidRDefault="005D5530" w:rsidP="009E4EA0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Gradski muzej Korčula priredit će međunarodnu umjetničku izložbu znamenitog njemačkog slikara Richarda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Zieglera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>Korčulanski motivi Richarda</w:t>
      </w:r>
      <w:r w:rsidR="009E4E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BDAB3B" w14:textId="77777777" w:rsidR="009E4EA0" w:rsidRDefault="005D5530" w:rsidP="009E4EA0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S Gradskom knjižnicom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Ivan Vidali </w:t>
      </w:r>
      <w:r w:rsidRPr="00BC0B0B">
        <w:rPr>
          <w:rFonts w:ascii="Times New Roman" w:hAnsi="Times New Roman" w:cs="Times New Roman"/>
          <w:sz w:val="24"/>
          <w:szCs w:val="24"/>
        </w:rPr>
        <w:t>i Arhivskim sabirnim centrom Korčula –Lastovo surađivat će se u projektu digitalizacije muzejskog, arhivskog i knjižnog gradiva.</w:t>
      </w:r>
      <w:r w:rsidR="009E4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6880B" w14:textId="1EC8C86C" w:rsidR="005D5530" w:rsidRPr="00BC0B0B" w:rsidRDefault="005D5530" w:rsidP="009E4EA0">
      <w:pPr>
        <w:pBdr>
          <w:bottom w:val="thickThinSmallGap" w:sz="48" w:space="31" w:color="993366"/>
        </w:pBd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B0B">
        <w:rPr>
          <w:rFonts w:ascii="Times New Roman" w:hAnsi="Times New Roman" w:cs="Times New Roman"/>
          <w:sz w:val="24"/>
          <w:szCs w:val="24"/>
        </w:rPr>
        <w:t>U sklopu projekta digitalizirat će se odabrana arhivska građa iz fundusa Gradskog muzeja</w:t>
      </w:r>
    </w:p>
    <w:p w14:paraId="68385851" w14:textId="77777777" w:rsidR="009E4EA0" w:rsidRDefault="009E4EA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DF8C4" w14:textId="625EC1A9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lastRenderedPageBreak/>
        <w:t xml:space="preserve">U suradnji s Gradom Korčula, Turističkom zajednicom Grada Korčule i Institutom za etnologiju i folkloristiku, te Kulturnim centrom sveti Martin sudjelovat će se u provedbi europskog kulturološkog projekta „ Stopa svetog Martina“. Sudjelovat će se u osmišljavanju itinerera na području otoka Korčule. </w:t>
      </w:r>
    </w:p>
    <w:p w14:paraId="7D7C0D2F" w14:textId="64C7A17D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 Muzej će putem medija, a posebice putem web-stranice muzeja te na druge načine javnost informirati o aktivnostima muzeja i drugih srodnih institucija i udruga vezane za istraživanje i promociju materijalne i nematerijalne kulturne baštine te suvremene umjetničke aktivnosti. Istraživanjem i prezentacijom zbirke starih razglednica nastavit će se istraživanje i dokumentacija urbanog razvoja grada te povijesnih činjenica vezanih uz pojavu, vrste i značenje razglednica Korčule iz fundusa Gradskog muzeja. </w:t>
      </w:r>
    </w:p>
    <w:p w14:paraId="1B12C0AF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Nastavit će se s istraživanjem i promocijom glazbenog arhiva obitelji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Boschi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6AFC0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Nastavit će se s istraživanjem povijesti zaštite spomenika. </w:t>
      </w:r>
    </w:p>
    <w:p w14:paraId="194118BE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Nastavit će se proučavanje i prezentacija prehrambene otočke tradicije, ukazat će se na potrebu dobre komunikacije struke i gospodarsko - turističke prakse koja bi doprinijela poboljšanju kako proučavanja, tako i njene prezentacije. </w:t>
      </w:r>
    </w:p>
    <w:p w14:paraId="715EE924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Nastavit će se s istraživanjem i prezentacijom baštine tradicijskih plesova s mačem otoka Korčule korištenjem predmetne građe u arhivima, muzejima i one u vlasništvu privatnih osoba koji građu povezanu s navedenim područjem istraživanja posjeduju ili su njeni baštinici, kao i stručnim terenskim istraživanjem. </w:t>
      </w:r>
    </w:p>
    <w:p w14:paraId="61230C27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Rezultate istraživanja stručni muzejski djelatnici objavit će u Godišnjaku grada Korčule i drugim stručnim i znanstvenim časopisima. </w:t>
      </w:r>
    </w:p>
    <w:p w14:paraId="18961A99" w14:textId="77777777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Sani Sardelić nastavit će sa digitalnim predstavljanjem materijalne i nematerijalne baštine </w:t>
      </w:r>
      <w:proofErr w:type="spellStart"/>
      <w:r w:rsidRPr="00BC0B0B">
        <w:rPr>
          <w:rFonts w:ascii="Times New Roman" w:hAnsi="Times New Roman" w:cs="Times New Roman"/>
          <w:sz w:val="24"/>
          <w:szCs w:val="24"/>
        </w:rPr>
        <w:t>Kumpanija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otoka Korčule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B4D2C">
        <w:rPr>
          <w:rFonts w:ascii="Times New Roman" w:hAnsi="Times New Roman" w:cs="Times New Roman"/>
          <w:sz w:val="24"/>
          <w:szCs w:val="24"/>
        </w:rPr>
        <w:t xml:space="preserve">zaštićenog nematerijalnog kulturnog dobra. </w:t>
      </w:r>
    </w:p>
    <w:p w14:paraId="51871EAC" w14:textId="77777777" w:rsidR="005D5530" w:rsidRDefault="005D5530" w:rsidP="005D553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Arheologinja Marta Kalebota voditi će arheološka istraživanja na području grada i otoka Korčule. Izraditi će dokumentaciju prije, tijekom i nakon provedenih arheoloških iskapanja. U suradnji s djelatnicima konzervatorskog odjela obilazit će arheološke lokalitete i sudjelovati u izradi pravnih rješenja njihove zaštite. </w:t>
      </w:r>
    </w:p>
    <w:p w14:paraId="5D888B85" w14:textId="1908A0E1" w:rsidR="005D5530" w:rsidRPr="00BC0B0B" w:rsidRDefault="005D5530" w:rsidP="005D5530">
      <w:pPr>
        <w:pBdr>
          <w:bottom w:val="thickThinSmallGap" w:sz="48" w:space="1" w:color="993366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Muzej će i u 202</w:t>
      </w:r>
      <w:r w:rsidR="00B02847">
        <w:rPr>
          <w:rFonts w:ascii="Times New Roman" w:hAnsi="Times New Roman" w:cs="Times New Roman"/>
          <w:sz w:val="24"/>
          <w:szCs w:val="24"/>
        </w:rPr>
        <w:t>3</w:t>
      </w:r>
      <w:r w:rsidRPr="00BC0B0B">
        <w:rPr>
          <w:rFonts w:ascii="Times New Roman" w:hAnsi="Times New Roman" w:cs="Times New Roman"/>
          <w:sz w:val="24"/>
          <w:szCs w:val="24"/>
        </w:rPr>
        <w:t xml:space="preserve">. godini prirediti program predstavljanja recentnog izdavaštva otoka Korčule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Od jematve do jematve </w:t>
      </w:r>
      <w:r w:rsidRPr="00BC0B0B">
        <w:rPr>
          <w:rFonts w:ascii="Times New Roman" w:hAnsi="Times New Roman" w:cs="Times New Roman"/>
          <w:sz w:val="24"/>
          <w:szCs w:val="24"/>
        </w:rPr>
        <w:t>kojim već dugi niz godina sudjeluje na kulturnoj manifestaciji 3</w:t>
      </w:r>
      <w:r w:rsidR="00B02847">
        <w:rPr>
          <w:rFonts w:ascii="Times New Roman" w:hAnsi="Times New Roman" w:cs="Times New Roman"/>
          <w:sz w:val="24"/>
          <w:szCs w:val="24"/>
        </w:rPr>
        <w:t>5</w:t>
      </w:r>
      <w:r w:rsidRPr="00BC0B0B">
        <w:rPr>
          <w:rFonts w:ascii="Times New Roman" w:hAnsi="Times New Roman" w:cs="Times New Roman"/>
          <w:sz w:val="24"/>
          <w:szCs w:val="24"/>
        </w:rPr>
        <w:t xml:space="preserve">. 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Knjiga Mediterana </w:t>
      </w:r>
      <w:r w:rsidRPr="00BC0B0B">
        <w:rPr>
          <w:rFonts w:ascii="Times New Roman" w:hAnsi="Times New Roman" w:cs="Times New Roman"/>
          <w:sz w:val="24"/>
          <w:szCs w:val="24"/>
        </w:rPr>
        <w:t>u Splitu u organizaciji Književnog kruga Split. Kustosica muzeja Sani Sardelić autorica je idejne koncepcije i organizatorica je predstavljanja izdavaštva za cijelo područje otoka Korčule, odnosno svih pet općina.</w:t>
      </w:r>
    </w:p>
    <w:p w14:paraId="70F0B968" w14:textId="28BBB856" w:rsidR="009E4EA0" w:rsidRDefault="005D553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Unaprijedit će se vodič po gradu Korčuli na hrvatskom i engleskom jeziku instaliran pomoću sustava MOBILEGUIDE (mobilnog vodiča). Autorica idejne koncepcije i teksta vodiča je ravnateljica Gradskog muzeja Marija Hajdić.</w:t>
      </w:r>
      <w:r w:rsidR="009E4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B8D37" w14:textId="1E8545E2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6ACD7" w14:textId="3BB1A7B8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7C222D" w14:textId="77777777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8E486" w14:textId="1A37D425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240F7" w14:textId="1F134668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0D53B" w14:textId="0680FCEC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739DF6" w14:textId="777FB0FE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96615C" w14:textId="1C21E489" w:rsidR="009E4EA0" w:rsidRDefault="009E4EA0" w:rsidP="009E4EA0">
      <w:pPr>
        <w:pBdr>
          <w:bottom w:val="thickThinSmallGap" w:sz="48" w:space="1" w:color="993366"/>
        </w:pBd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B55647" w14:textId="77777777" w:rsidR="009E4EA0" w:rsidRDefault="009E4EA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810A" w14:textId="32C1F3DE" w:rsidR="009E4EA0" w:rsidRDefault="009E4EA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A0">
        <w:rPr>
          <w:rFonts w:ascii="Times New Roman" w:hAnsi="Times New Roman" w:cs="Times New Roman"/>
          <w:sz w:val="24"/>
          <w:szCs w:val="24"/>
        </w:rPr>
        <w:t>ZNANSTVENI RAD</w:t>
      </w:r>
    </w:p>
    <w:p w14:paraId="76500818" w14:textId="77777777" w:rsidR="009E4EA0" w:rsidRDefault="009E4EA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863D7" w14:textId="77777777" w:rsidR="009E4EA0" w:rsidRDefault="009E4EA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89C38" w14:textId="77777777" w:rsidR="009E4EA0" w:rsidRDefault="009E4EA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18B5" w14:textId="3D6B1C47" w:rsidR="005D553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Stručni djelatnici Gradskog muzeja nastavit će znanstvenu obradu muzejske i arhivske građe te spomeničke baštine. Istraživanjima i znanstvenim radovima sudjelovat će na stručnim i znanstvenim skupovima, publicirati ih u stručnim knjigama i časopisima. </w:t>
      </w:r>
    </w:p>
    <w:p w14:paraId="0EA79A25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7F3E5" w14:textId="5AA63C8C" w:rsidR="000B2A4D" w:rsidRPr="00BC0B0B" w:rsidRDefault="005D5530" w:rsidP="000B2A4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i/>
          <w:iCs/>
          <w:sz w:val="24"/>
          <w:szCs w:val="24"/>
        </w:rPr>
        <w:t>KOORDINACIA FUNKCIONIRANJA MARK</w:t>
      </w:r>
      <w:r w:rsidR="00B6597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POL</w:t>
      </w:r>
      <w:r w:rsidR="00B65971">
        <w:rPr>
          <w:rFonts w:ascii="Times New Roman" w:hAnsi="Times New Roman" w:cs="Times New Roman"/>
          <w:i/>
          <w:iCs/>
          <w:sz w:val="24"/>
          <w:szCs w:val="24"/>
        </w:rPr>
        <w:t>O CENTRA</w:t>
      </w:r>
      <w:r w:rsidRPr="00BC0B0B">
        <w:rPr>
          <w:rFonts w:ascii="Times New Roman" w:hAnsi="Times New Roman" w:cs="Times New Roman"/>
          <w:i/>
          <w:iCs/>
          <w:sz w:val="24"/>
          <w:szCs w:val="24"/>
        </w:rPr>
        <w:t xml:space="preserve"> I KULE KOPNENIH VRATA </w:t>
      </w:r>
    </w:p>
    <w:p w14:paraId="4ED12E5F" w14:textId="7BF46D62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CD471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DC67" w14:textId="6925559B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26658868"/>
      <w:r w:rsidRPr="00BC0B0B">
        <w:rPr>
          <w:rFonts w:ascii="Times New Roman" w:hAnsi="Times New Roman" w:cs="Times New Roman"/>
          <w:sz w:val="24"/>
          <w:szCs w:val="24"/>
        </w:rPr>
        <w:t>S obzirom da je Odlukom Grada Korčule od 1. travnja 2017. Gradski muzej preuzeo obavezu otvaranja za javnost Kule Marka Pola i Kule Revelin-</w:t>
      </w:r>
      <w:r w:rsidR="00416E92">
        <w:rPr>
          <w:rFonts w:ascii="Times New Roman" w:hAnsi="Times New Roman" w:cs="Times New Roman"/>
          <w:sz w:val="24"/>
          <w:szCs w:val="24"/>
        </w:rPr>
        <w:t xml:space="preserve"> kustos Mark</w:t>
      </w:r>
      <w:r w:rsidR="00B65971">
        <w:rPr>
          <w:rFonts w:ascii="Times New Roman" w:hAnsi="Times New Roman" w:cs="Times New Roman"/>
          <w:sz w:val="24"/>
          <w:szCs w:val="24"/>
        </w:rPr>
        <w:t>o</w:t>
      </w:r>
      <w:r w:rsidR="00416E92">
        <w:rPr>
          <w:rFonts w:ascii="Times New Roman" w:hAnsi="Times New Roman" w:cs="Times New Roman"/>
          <w:sz w:val="24"/>
          <w:szCs w:val="24"/>
        </w:rPr>
        <w:t xml:space="preserve"> Pol</w:t>
      </w:r>
      <w:r w:rsidR="00B65971">
        <w:rPr>
          <w:rFonts w:ascii="Times New Roman" w:hAnsi="Times New Roman" w:cs="Times New Roman"/>
          <w:sz w:val="24"/>
          <w:szCs w:val="24"/>
        </w:rPr>
        <w:t>o Centra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416E92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 xml:space="preserve">koordinirat će funkcioniranje </w:t>
      </w:r>
      <w:bookmarkStart w:id="25" w:name="_Hlk126588990"/>
      <w:r w:rsidR="00B65971">
        <w:rPr>
          <w:rFonts w:ascii="Times New Roman" w:hAnsi="Times New Roman" w:cs="Times New Roman"/>
          <w:sz w:val="24"/>
          <w:szCs w:val="24"/>
        </w:rPr>
        <w:t>MPC-a</w:t>
      </w:r>
      <w:r w:rsidR="00416E92"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416E92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  <w:r w:rsidRPr="00BC0B0B">
        <w:rPr>
          <w:rFonts w:ascii="Times New Roman" w:hAnsi="Times New Roman" w:cs="Times New Roman"/>
          <w:sz w:val="24"/>
          <w:szCs w:val="24"/>
        </w:rPr>
        <w:t>i</w:t>
      </w:r>
      <w:r w:rsidR="00416E92">
        <w:rPr>
          <w:rFonts w:ascii="Times New Roman" w:hAnsi="Times New Roman" w:cs="Times New Roman"/>
          <w:sz w:val="24"/>
          <w:szCs w:val="24"/>
        </w:rPr>
        <w:t xml:space="preserve"> a Gradski muzej</w:t>
      </w:r>
      <w:r w:rsidRPr="00BC0B0B">
        <w:rPr>
          <w:rFonts w:ascii="Times New Roman" w:hAnsi="Times New Roman" w:cs="Times New Roman"/>
          <w:sz w:val="24"/>
          <w:szCs w:val="24"/>
        </w:rPr>
        <w:t xml:space="preserve"> Kule Revelin, kao izložbenih prostora i osoblja koje će raditi na prodaji karata </w:t>
      </w:r>
      <w:bookmarkEnd w:id="24"/>
      <w:r w:rsidRPr="00BC0B0B">
        <w:rPr>
          <w:rFonts w:ascii="Times New Roman" w:hAnsi="Times New Roman" w:cs="Times New Roman"/>
          <w:sz w:val="24"/>
          <w:szCs w:val="24"/>
        </w:rPr>
        <w:t xml:space="preserve">te izradi interpretativnih i reklamnih sadržaja te njihovu održavanju. Izvještaji o broju posjetitelja u Kulu Revelin i </w:t>
      </w:r>
      <w:r w:rsidR="00416E92">
        <w:rPr>
          <w:rFonts w:ascii="Times New Roman" w:hAnsi="Times New Roman" w:cs="Times New Roman"/>
          <w:sz w:val="24"/>
          <w:szCs w:val="24"/>
        </w:rPr>
        <w:t>Mark</w:t>
      </w:r>
      <w:r w:rsidR="00B65971">
        <w:rPr>
          <w:rFonts w:ascii="Times New Roman" w:hAnsi="Times New Roman" w:cs="Times New Roman"/>
          <w:sz w:val="24"/>
          <w:szCs w:val="24"/>
        </w:rPr>
        <w:t>o</w:t>
      </w:r>
      <w:r w:rsidR="00416E92">
        <w:rPr>
          <w:rFonts w:ascii="Times New Roman" w:hAnsi="Times New Roman" w:cs="Times New Roman"/>
          <w:sz w:val="24"/>
          <w:szCs w:val="24"/>
        </w:rPr>
        <w:t xml:space="preserve"> Pol</w:t>
      </w:r>
      <w:r w:rsidR="00B65971">
        <w:rPr>
          <w:rFonts w:ascii="Times New Roman" w:hAnsi="Times New Roman" w:cs="Times New Roman"/>
          <w:sz w:val="24"/>
          <w:szCs w:val="24"/>
        </w:rPr>
        <w:t>o Centru</w:t>
      </w:r>
      <w:r w:rsidR="00416E92"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416E92">
        <w:rPr>
          <w:rFonts w:ascii="Times New Roman" w:hAnsi="Times New Roman" w:cs="Times New Roman"/>
          <w:sz w:val="24"/>
          <w:szCs w:val="24"/>
        </w:rPr>
        <w:t xml:space="preserve"> </w:t>
      </w:r>
      <w:r w:rsidRPr="00BC0B0B">
        <w:rPr>
          <w:rFonts w:ascii="Times New Roman" w:hAnsi="Times New Roman" w:cs="Times New Roman"/>
          <w:sz w:val="24"/>
          <w:szCs w:val="24"/>
        </w:rPr>
        <w:t>i ostvarenim dnevnim prihodima dostavit će se Gradu Korčuli. Prihodi ostvareni od prodanih ulaznica posjetiteljima</w:t>
      </w:r>
      <w:r w:rsidR="00416E92" w:rsidRPr="00416E92">
        <w:rPr>
          <w:rFonts w:ascii="Times New Roman" w:hAnsi="Times New Roman" w:cs="Times New Roman"/>
          <w:sz w:val="24"/>
          <w:szCs w:val="24"/>
        </w:rPr>
        <w:t xml:space="preserve"> </w:t>
      </w:r>
      <w:r w:rsidR="00416E92" w:rsidRPr="00BC0B0B">
        <w:rPr>
          <w:rFonts w:ascii="Times New Roman" w:hAnsi="Times New Roman" w:cs="Times New Roman"/>
          <w:sz w:val="24"/>
          <w:szCs w:val="24"/>
        </w:rPr>
        <w:t>Marko Polo</w:t>
      </w:r>
      <w:r w:rsidRPr="00BC0B0B">
        <w:rPr>
          <w:rFonts w:ascii="Times New Roman" w:hAnsi="Times New Roman" w:cs="Times New Roman"/>
          <w:sz w:val="24"/>
          <w:szCs w:val="24"/>
        </w:rPr>
        <w:t xml:space="preserve"> </w:t>
      </w:r>
      <w:r w:rsidR="00B65971">
        <w:rPr>
          <w:rFonts w:ascii="Times New Roman" w:hAnsi="Times New Roman" w:cs="Times New Roman"/>
          <w:sz w:val="24"/>
          <w:szCs w:val="24"/>
        </w:rPr>
        <w:t xml:space="preserve">Centra </w:t>
      </w:r>
      <w:r w:rsidRPr="00BC0B0B">
        <w:rPr>
          <w:rFonts w:ascii="Times New Roman" w:hAnsi="Times New Roman" w:cs="Times New Roman"/>
          <w:sz w:val="24"/>
          <w:szCs w:val="24"/>
        </w:rPr>
        <w:t xml:space="preserve">i Kuli Kopnenih vrata uplaćivat će se na račun Grada Korčule. Temeljem dostavljenih </w:t>
      </w:r>
      <w:proofErr w:type="spellStart"/>
      <w:r w:rsidRPr="00BC0B0B">
        <w:rPr>
          <w:rFonts w:ascii="Times New Roman" w:hAnsi="Times New Roman" w:cs="Times New Roman"/>
          <w:i/>
          <w:sz w:val="24"/>
          <w:szCs w:val="24"/>
        </w:rPr>
        <w:t>vouchera</w:t>
      </w:r>
      <w:proofErr w:type="spellEnd"/>
      <w:r w:rsidRPr="00BC0B0B">
        <w:rPr>
          <w:rFonts w:ascii="Times New Roman" w:hAnsi="Times New Roman" w:cs="Times New Roman"/>
          <w:sz w:val="24"/>
          <w:szCs w:val="24"/>
        </w:rPr>
        <w:t xml:space="preserve"> za ulaz u </w:t>
      </w:r>
      <w:bookmarkStart w:id="26" w:name="_Hlk126589101"/>
      <w:r w:rsidRPr="00BC0B0B">
        <w:rPr>
          <w:rFonts w:ascii="Times New Roman" w:hAnsi="Times New Roman" w:cs="Times New Roman"/>
          <w:sz w:val="24"/>
          <w:szCs w:val="24"/>
        </w:rPr>
        <w:t xml:space="preserve">Interpretacijski centar Marko Polo </w:t>
      </w:r>
      <w:bookmarkEnd w:id="26"/>
      <w:r w:rsidRPr="00BC0B0B">
        <w:rPr>
          <w:rFonts w:ascii="Times New Roman" w:hAnsi="Times New Roman" w:cs="Times New Roman"/>
          <w:sz w:val="24"/>
          <w:szCs w:val="24"/>
        </w:rPr>
        <w:t xml:space="preserve">i kulu Revelin, Grad Korčula ispostavljat će račune turističkim agencijama u čijoj organizaciji posjetitelji posjećuju </w:t>
      </w:r>
      <w:r w:rsidR="00B65971">
        <w:rPr>
          <w:rFonts w:ascii="Times New Roman" w:hAnsi="Times New Roman" w:cs="Times New Roman"/>
          <w:sz w:val="24"/>
          <w:szCs w:val="24"/>
        </w:rPr>
        <w:t>MPC</w:t>
      </w:r>
      <w:r w:rsidR="00416E92">
        <w:rPr>
          <w:rFonts w:ascii="Times New Roman" w:hAnsi="Times New Roman" w:cs="Times New Roman"/>
          <w:sz w:val="24"/>
          <w:szCs w:val="24"/>
        </w:rPr>
        <w:t xml:space="preserve"> i Kulu Revelin.</w:t>
      </w:r>
    </w:p>
    <w:p w14:paraId="727A1DBA" w14:textId="77777777" w:rsidR="005D5530" w:rsidRPr="00BC0B0B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D35F42" w14:textId="7D370AD5" w:rsidR="005D5530" w:rsidRPr="00BC0B0B" w:rsidRDefault="005D5530" w:rsidP="005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Korčula,</w:t>
      </w:r>
      <w:r>
        <w:rPr>
          <w:rFonts w:ascii="Times New Roman" w:hAnsi="Times New Roman" w:cs="Times New Roman"/>
          <w:sz w:val="24"/>
          <w:szCs w:val="24"/>
        </w:rPr>
        <w:t xml:space="preserve"> 27. 02. 202</w:t>
      </w:r>
      <w:r w:rsidR="00F274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A3607" w14:textId="77777777" w:rsidR="005D5530" w:rsidRPr="00BC0B0B" w:rsidRDefault="005D5530" w:rsidP="005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7638" w14:textId="77777777" w:rsidR="005D5530" w:rsidRPr="00BC0B0B" w:rsidRDefault="005D5530" w:rsidP="005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14:paraId="197F2DB8" w14:textId="77777777" w:rsidR="005D5530" w:rsidRDefault="005D5530" w:rsidP="005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0B">
        <w:rPr>
          <w:rFonts w:ascii="Times New Roman" w:hAnsi="Times New Roman" w:cs="Times New Roman"/>
          <w:sz w:val="24"/>
          <w:szCs w:val="24"/>
        </w:rPr>
        <w:t>Marija Hajdić</w:t>
      </w:r>
    </w:p>
    <w:p w14:paraId="3F09AA8F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E10B0F" w14:textId="77777777" w:rsidR="005D553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7239DC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2266B1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D755601" wp14:editId="59712F24">
            <wp:extent cx="2311603" cy="740192"/>
            <wp:effectExtent l="0" t="0" r="0" b="3175"/>
            <wp:docPr id="4" name="Picture 4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00" cy="76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DE0">
        <w:rPr>
          <w:rFonts w:ascii="Times New Roman" w:hAnsi="Times New Roman" w:cs="Times New Roman"/>
          <w:sz w:val="24"/>
          <w:szCs w:val="24"/>
        </w:rPr>
        <w:tab/>
      </w:r>
      <w:r w:rsidRPr="004F3DE0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4F3DE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62A5C8E" wp14:editId="022DA3AF">
            <wp:extent cx="2772000" cy="694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6FDE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3249C7" w14:textId="77777777" w:rsidR="005D5530" w:rsidRPr="004F3DE0" w:rsidRDefault="005D5530" w:rsidP="005D5530">
      <w:pPr>
        <w:pBdr>
          <w:bottom w:val="thickThinSmallGap" w:sz="48" w:space="1" w:color="993366"/>
        </w:pBd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4451E9F" w14:textId="77777777" w:rsidR="005D5530" w:rsidRDefault="005D553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AB4B6F7" w14:textId="77777777" w:rsidR="005D5530" w:rsidRDefault="005D553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1DC0F94" w14:textId="77777777" w:rsidR="005D5530" w:rsidRDefault="005D553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4E5F2E" w14:textId="77777777" w:rsidR="005D5530" w:rsidRDefault="005D553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1130747" w14:textId="77777777" w:rsidR="009E4EA0" w:rsidRDefault="009E4EA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64F65F9" w14:textId="77777777" w:rsidR="009E4EA0" w:rsidRDefault="009E4EA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994B9E0" w14:textId="77777777" w:rsidR="009E4EA0" w:rsidRDefault="009E4EA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AD3752A" w14:textId="7BA26BD4" w:rsidR="005D5530" w:rsidRPr="004F3DE0" w:rsidRDefault="005D5530" w:rsidP="005D5530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3DE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FINANCIJSKI PLAN GRADSKOG MUZEJA KORČULA ZA 202</w:t>
      </w:r>
      <w:r w:rsidR="009E6233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4F3D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11"/>
        <w:gridCol w:w="1438"/>
        <w:gridCol w:w="236"/>
        <w:gridCol w:w="1643"/>
      </w:tblGrid>
      <w:tr w:rsidR="005D5530" w:rsidRPr="004F3DE0" w14:paraId="261140A7" w14:textId="77777777" w:rsidTr="00894340">
        <w:tc>
          <w:tcPr>
            <w:tcW w:w="3369" w:type="dxa"/>
          </w:tcPr>
          <w:p w14:paraId="3D429AA2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49" w:type="dxa"/>
            <w:gridSpan w:val="2"/>
            <w:tcBorders>
              <w:right w:val="nil"/>
            </w:tcBorders>
          </w:tcPr>
          <w:p w14:paraId="3F33128B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RASHODI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5B223C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14:paraId="343D1311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PRIHODI</w:t>
            </w:r>
          </w:p>
        </w:tc>
      </w:tr>
      <w:tr w:rsidR="005D5530" w:rsidRPr="004F3DE0" w14:paraId="71A40C0D" w14:textId="77777777" w:rsidTr="00894340">
        <w:tc>
          <w:tcPr>
            <w:tcW w:w="3369" w:type="dxa"/>
          </w:tcPr>
          <w:p w14:paraId="7EEA1976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</w:t>
            </w:r>
          </w:p>
          <w:p w14:paraId="75DFB90D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Račun iz računskog plana </w:t>
            </w:r>
          </w:p>
          <w:p w14:paraId="22CB2B39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14:paraId="6745FB27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14:paraId="02C0F205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Opis </w:t>
            </w:r>
          </w:p>
        </w:tc>
        <w:tc>
          <w:tcPr>
            <w:tcW w:w="1674" w:type="dxa"/>
            <w:gridSpan w:val="2"/>
          </w:tcPr>
          <w:p w14:paraId="3F115E0B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185196A1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Plan</w:t>
            </w:r>
          </w:p>
        </w:tc>
        <w:tc>
          <w:tcPr>
            <w:tcW w:w="1643" w:type="dxa"/>
          </w:tcPr>
          <w:p w14:paraId="0D0C65AC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A54064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Izvori</w:t>
            </w:r>
          </w:p>
        </w:tc>
      </w:tr>
      <w:tr w:rsidR="005D5530" w:rsidRPr="004F3DE0" w14:paraId="642AD663" w14:textId="77777777" w:rsidTr="00894340">
        <w:tc>
          <w:tcPr>
            <w:tcW w:w="3369" w:type="dxa"/>
          </w:tcPr>
          <w:p w14:paraId="3D6F32C1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A 210401</w:t>
            </w:r>
          </w:p>
        </w:tc>
        <w:tc>
          <w:tcPr>
            <w:tcW w:w="2211" w:type="dxa"/>
          </w:tcPr>
          <w:p w14:paraId="6DFADC78" w14:textId="7CE6074A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Redov</w:t>
            </w:r>
            <w:r w:rsidR="00C34E5E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na</w:t>
            </w:r>
            <w:r w:rsidRPr="004F3DE0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djelatnost Gradskog muzeja</w:t>
            </w:r>
          </w:p>
        </w:tc>
        <w:tc>
          <w:tcPr>
            <w:tcW w:w="1674" w:type="dxa"/>
            <w:gridSpan w:val="2"/>
          </w:tcPr>
          <w:p w14:paraId="4BE8D6F0" w14:textId="2F3BF4FF" w:rsidR="005D5530" w:rsidRPr="004F3DE0" w:rsidRDefault="003C2070" w:rsidP="0089434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="005D5530"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="00C34E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62.603, 0</w:t>
            </w:r>
            <w:r w:rsidR="005D5530"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43" w:type="dxa"/>
          </w:tcPr>
          <w:p w14:paraId="3E8A8C08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5530" w:rsidRPr="004F3DE0" w14:paraId="2738B924" w14:textId="77777777" w:rsidTr="00894340">
        <w:tc>
          <w:tcPr>
            <w:tcW w:w="3369" w:type="dxa"/>
          </w:tcPr>
          <w:p w14:paraId="5A6F78BE" w14:textId="01A51428" w:rsidR="005D5530" w:rsidRPr="004F3DE0" w:rsidRDefault="005D5530" w:rsidP="007229B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239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311</w:t>
            </w:r>
            <w:r w:rsidR="00C34E5E"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  <w:p w14:paraId="0177F6A1" w14:textId="77777777" w:rsidR="005D5530" w:rsidRPr="004F3DE0" w:rsidRDefault="005D5530" w:rsidP="007229B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14:paraId="723D3DA6" w14:textId="77777777" w:rsidR="005D5530" w:rsidRPr="00C12F84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Plaće (Bruto)</w:t>
            </w:r>
          </w:p>
        </w:tc>
        <w:tc>
          <w:tcPr>
            <w:tcW w:w="1674" w:type="dxa"/>
            <w:gridSpan w:val="2"/>
          </w:tcPr>
          <w:p w14:paraId="32730E3B" w14:textId="430A9D0E" w:rsidR="005D5530" w:rsidRPr="00C12F84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="00C34E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="00C34E5E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 w:rsidR="005D5530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4.441,50</w:t>
            </w:r>
          </w:p>
        </w:tc>
        <w:tc>
          <w:tcPr>
            <w:tcW w:w="1643" w:type="dxa"/>
          </w:tcPr>
          <w:p w14:paraId="02F5B54B" w14:textId="3F96ECAD" w:rsidR="005D5530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</w:t>
            </w:r>
          </w:p>
        </w:tc>
      </w:tr>
      <w:tr w:rsidR="005D5530" w:rsidRPr="004F3DE0" w14:paraId="382A5D75" w14:textId="77777777" w:rsidTr="00894340">
        <w:tc>
          <w:tcPr>
            <w:tcW w:w="3369" w:type="dxa"/>
          </w:tcPr>
          <w:p w14:paraId="1DEF8A88" w14:textId="644F34AA" w:rsidR="005D5530" w:rsidRPr="004F3DE0" w:rsidRDefault="007229B2" w:rsidP="007229B2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240    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="005D5530"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3121</w:t>
            </w:r>
          </w:p>
          <w:p w14:paraId="09A2499E" w14:textId="77777777" w:rsidR="005D5530" w:rsidRPr="004F3DE0" w:rsidRDefault="005D5530" w:rsidP="007229B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2211" w:type="dxa"/>
          </w:tcPr>
          <w:p w14:paraId="31EEED71" w14:textId="77777777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Jubilarne nagrade, dar djeci</w:t>
            </w:r>
          </w:p>
        </w:tc>
        <w:tc>
          <w:tcPr>
            <w:tcW w:w="1674" w:type="dxa"/>
            <w:gridSpan w:val="2"/>
          </w:tcPr>
          <w:p w14:paraId="3617E6FC" w14:textId="138008AC" w:rsidR="005D5530" w:rsidRPr="004F3DE0" w:rsidRDefault="00C34E5E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1</w:t>
            </w:r>
            <w:r w:rsidR="005D5530"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343,</w:t>
            </w:r>
            <w:r w:rsidR="005D5530"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43" w:type="dxa"/>
          </w:tcPr>
          <w:p w14:paraId="4E0530B5" w14:textId="0A702620" w:rsidR="005D5530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5D5530" w:rsidRPr="004F3DE0" w14:paraId="2BF6BEE1" w14:textId="77777777" w:rsidTr="00894340">
        <w:tc>
          <w:tcPr>
            <w:tcW w:w="3369" w:type="dxa"/>
          </w:tcPr>
          <w:p w14:paraId="237D4AB9" w14:textId="41F0E17B" w:rsidR="005D5530" w:rsidRPr="007229B2" w:rsidRDefault="008E57D5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241                                 </w:t>
            </w:r>
            <w:r w:rsid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</w:t>
            </w:r>
            <w:r w:rsidRP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3132</w:t>
            </w:r>
          </w:p>
        </w:tc>
        <w:tc>
          <w:tcPr>
            <w:tcW w:w="2211" w:type="dxa"/>
          </w:tcPr>
          <w:p w14:paraId="0EC4FFE2" w14:textId="4BF2B375" w:rsidR="005D5530" w:rsidRPr="004F3DE0" w:rsidRDefault="005D5530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Doprinosi </w:t>
            </w:r>
            <w:r w:rsidR="008E57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 zdravstvo</w:t>
            </w:r>
          </w:p>
        </w:tc>
        <w:tc>
          <w:tcPr>
            <w:tcW w:w="1674" w:type="dxa"/>
            <w:gridSpan w:val="2"/>
          </w:tcPr>
          <w:p w14:paraId="30155155" w14:textId="5BED3098" w:rsidR="005D5530" w:rsidRPr="004F3DE0" w:rsidRDefault="00C34E5E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13.405,00</w:t>
            </w:r>
          </w:p>
        </w:tc>
        <w:tc>
          <w:tcPr>
            <w:tcW w:w="1643" w:type="dxa"/>
          </w:tcPr>
          <w:p w14:paraId="3CDE01C5" w14:textId="28E5C32A" w:rsidR="005D5530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5D5530" w:rsidRPr="004F3DE0" w14:paraId="4E44BD33" w14:textId="77777777" w:rsidTr="00894340">
        <w:tc>
          <w:tcPr>
            <w:tcW w:w="3369" w:type="dxa"/>
          </w:tcPr>
          <w:p w14:paraId="53B666E5" w14:textId="1C2F3100" w:rsidR="005D5530" w:rsidRPr="00C12F84" w:rsidRDefault="005D5530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8E57D5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242                               </w:t>
            </w:r>
            <w:r w:rsidR="007229B2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</w:t>
            </w:r>
            <w:r w:rsidR="008E57D5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3211</w:t>
            </w:r>
          </w:p>
        </w:tc>
        <w:tc>
          <w:tcPr>
            <w:tcW w:w="2211" w:type="dxa"/>
          </w:tcPr>
          <w:p w14:paraId="179634C3" w14:textId="49A8C5BA" w:rsidR="005D5530" w:rsidRPr="004F3DE0" w:rsidRDefault="008E57D5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Službena putovanja</w:t>
            </w:r>
          </w:p>
        </w:tc>
        <w:tc>
          <w:tcPr>
            <w:tcW w:w="1674" w:type="dxa"/>
            <w:gridSpan w:val="2"/>
          </w:tcPr>
          <w:p w14:paraId="7872E0F2" w14:textId="23B3B5FA" w:rsidR="005D5530" w:rsidRPr="004F3DE0" w:rsidRDefault="008E57D5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664</w:t>
            </w:r>
            <w:r w:rsidR="005D5530"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6A2CA863" w14:textId="03029B35" w:rsidR="005D5530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8E57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5D5530" w:rsidRPr="004F3DE0" w14:paraId="62BC37FA" w14:textId="77777777" w:rsidTr="00894340">
        <w:tc>
          <w:tcPr>
            <w:tcW w:w="3369" w:type="dxa"/>
          </w:tcPr>
          <w:p w14:paraId="3E1B2232" w14:textId="2589E3B9" w:rsidR="005D5530" w:rsidRPr="00C12F84" w:rsidRDefault="005D5530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8E57D5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243                   </w:t>
            </w:r>
            <w:r w:rsidR="007229B2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</w:t>
            </w:r>
            <w:r w:rsidR="008E57D5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3212</w:t>
            </w:r>
          </w:p>
        </w:tc>
        <w:tc>
          <w:tcPr>
            <w:tcW w:w="2211" w:type="dxa"/>
          </w:tcPr>
          <w:p w14:paraId="31FBBBBF" w14:textId="08263B86" w:rsidR="005D5530" w:rsidRPr="004F3DE0" w:rsidRDefault="008E57D5" w:rsidP="00894340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Službena putovanja</w:t>
            </w:r>
          </w:p>
        </w:tc>
        <w:tc>
          <w:tcPr>
            <w:tcW w:w="1674" w:type="dxa"/>
            <w:gridSpan w:val="2"/>
          </w:tcPr>
          <w:p w14:paraId="215E513A" w14:textId="017A221E" w:rsidR="005D5530" w:rsidRPr="004F3DE0" w:rsidRDefault="008E57D5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610,00</w:t>
            </w:r>
          </w:p>
        </w:tc>
        <w:tc>
          <w:tcPr>
            <w:tcW w:w="1643" w:type="dxa"/>
          </w:tcPr>
          <w:p w14:paraId="3A5ED272" w14:textId="6EC07285" w:rsidR="005D5530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8E57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1C0F20A5" w14:textId="77777777" w:rsidTr="00894340">
        <w:tc>
          <w:tcPr>
            <w:tcW w:w="3369" w:type="dxa"/>
          </w:tcPr>
          <w:p w14:paraId="69BC667B" w14:textId="35F207A6" w:rsidR="000E7844" w:rsidRPr="00C12F84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244      </w:t>
            </w:r>
            <w:r w:rsidR="008E57D5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  </w:t>
            </w:r>
            <w:r w:rsidR="007229B2"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12F8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3212</w:t>
            </w:r>
          </w:p>
        </w:tc>
        <w:tc>
          <w:tcPr>
            <w:tcW w:w="2211" w:type="dxa"/>
          </w:tcPr>
          <w:p w14:paraId="7BB475C4" w14:textId="1837200E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Naknade za prijevoz</w:t>
            </w:r>
          </w:p>
        </w:tc>
        <w:tc>
          <w:tcPr>
            <w:tcW w:w="1674" w:type="dxa"/>
            <w:gridSpan w:val="2"/>
          </w:tcPr>
          <w:p w14:paraId="5516CE6C" w14:textId="2CACB2C2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="008E57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291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66F9E690" w14:textId="716F4F78" w:rsidR="000E7844" w:rsidRPr="004F3DE0" w:rsidRDefault="008E57D5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5C73508C" w14:textId="77777777" w:rsidTr="00894340">
        <w:tc>
          <w:tcPr>
            <w:tcW w:w="3369" w:type="dxa"/>
          </w:tcPr>
          <w:p w14:paraId="0B6416DD" w14:textId="54700FCB" w:rsidR="000E7844" w:rsidRPr="00235157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351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245         </w:t>
            </w:r>
            <w:r w:rsidR="008E57D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2351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</w:t>
            </w:r>
            <w:r w:rsid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351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     3213</w:t>
            </w:r>
          </w:p>
        </w:tc>
        <w:tc>
          <w:tcPr>
            <w:tcW w:w="2211" w:type="dxa"/>
          </w:tcPr>
          <w:p w14:paraId="19CDC340" w14:textId="3BE2EA59" w:rsidR="000E7844" w:rsidRPr="00235157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351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Stručno </w:t>
            </w:r>
            <w:proofErr w:type="spellStart"/>
            <w:r w:rsidRPr="002351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usavrš</w:t>
            </w:r>
            <w:proofErr w:type="spellEnd"/>
            <w:r w:rsidRPr="002351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zaposl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05C8331D" w14:textId="0914BFB1" w:rsidR="000E7844" w:rsidRPr="000E784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</w:t>
            </w:r>
            <w:r w:rsidRPr="000E784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637,00</w:t>
            </w:r>
          </w:p>
        </w:tc>
        <w:tc>
          <w:tcPr>
            <w:tcW w:w="1643" w:type="dxa"/>
          </w:tcPr>
          <w:p w14:paraId="6C5D903C" w14:textId="3E49AFB7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4998E531" w14:textId="77777777" w:rsidTr="00894340">
        <w:tc>
          <w:tcPr>
            <w:tcW w:w="3369" w:type="dxa"/>
          </w:tcPr>
          <w:p w14:paraId="4EE5E359" w14:textId="6A1AC758" w:rsidR="000E7844" w:rsidRPr="004F3DE0" w:rsidRDefault="007229B2" w:rsidP="007229B2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0E7844"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246  </w:t>
            </w:r>
            <w:r w:rsidR="000E784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</w:t>
            </w:r>
            <w:r w:rsidR="000E7844"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C34E5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="000E7844"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E7844"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3221</w:t>
            </w:r>
          </w:p>
        </w:tc>
        <w:tc>
          <w:tcPr>
            <w:tcW w:w="2211" w:type="dxa"/>
          </w:tcPr>
          <w:p w14:paraId="644FBB06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Uredski materijal</w:t>
            </w:r>
          </w:p>
        </w:tc>
        <w:tc>
          <w:tcPr>
            <w:tcW w:w="1674" w:type="dxa"/>
            <w:gridSpan w:val="2"/>
          </w:tcPr>
          <w:p w14:paraId="61C6D262" w14:textId="2234F376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2.655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2381E773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</w:t>
            </w:r>
          </w:p>
        </w:tc>
      </w:tr>
      <w:tr w:rsidR="000E7844" w:rsidRPr="004F3DE0" w14:paraId="4AEE90B1" w14:textId="77777777" w:rsidTr="00894340">
        <w:tc>
          <w:tcPr>
            <w:tcW w:w="3369" w:type="dxa"/>
          </w:tcPr>
          <w:p w14:paraId="2A1E44FD" w14:textId="7A4C7C70" w:rsidR="000E7844" w:rsidRPr="004F3DE0" w:rsidRDefault="007229B2" w:rsidP="007229B2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247                                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3222</w:t>
            </w:r>
          </w:p>
        </w:tc>
        <w:tc>
          <w:tcPr>
            <w:tcW w:w="2211" w:type="dxa"/>
          </w:tcPr>
          <w:p w14:paraId="66496B4F" w14:textId="664CA25C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Materijal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sirovine</w:t>
            </w:r>
          </w:p>
        </w:tc>
        <w:tc>
          <w:tcPr>
            <w:tcW w:w="1674" w:type="dxa"/>
            <w:gridSpan w:val="2"/>
          </w:tcPr>
          <w:p w14:paraId="29A6A7E4" w14:textId="36C0EBE1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1.256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7983A8C5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</w:t>
            </w:r>
          </w:p>
        </w:tc>
      </w:tr>
      <w:tr w:rsidR="000E7844" w:rsidRPr="004F3DE0" w14:paraId="620DC079" w14:textId="77777777" w:rsidTr="00894340">
        <w:tc>
          <w:tcPr>
            <w:tcW w:w="3369" w:type="dxa"/>
          </w:tcPr>
          <w:p w14:paraId="3D31AB58" w14:textId="4A2DFB1D" w:rsidR="000E7844" w:rsidRPr="004F3DE0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248 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C34E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211" w:type="dxa"/>
          </w:tcPr>
          <w:p w14:paraId="35872F07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Energija</w:t>
            </w:r>
          </w:p>
        </w:tc>
        <w:tc>
          <w:tcPr>
            <w:tcW w:w="1674" w:type="dxa"/>
            <w:gridSpan w:val="2"/>
          </w:tcPr>
          <w:p w14:paraId="1E23F424" w14:textId="36E13240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5.309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6459BF53" w14:textId="51659962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498F97D4" w14:textId="77777777" w:rsidTr="00894340">
        <w:tc>
          <w:tcPr>
            <w:tcW w:w="3369" w:type="dxa"/>
          </w:tcPr>
          <w:p w14:paraId="449DBC52" w14:textId="35186A89" w:rsidR="000E7844" w:rsidRPr="004F3DE0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249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</w:t>
            </w:r>
            <w:r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C34E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3224</w:t>
            </w:r>
          </w:p>
        </w:tc>
        <w:tc>
          <w:tcPr>
            <w:tcW w:w="2211" w:type="dxa"/>
          </w:tcPr>
          <w:p w14:paraId="724E71E0" w14:textId="2F5FD336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Materijal i dijelovi</w:t>
            </w:r>
          </w:p>
        </w:tc>
        <w:tc>
          <w:tcPr>
            <w:tcW w:w="1674" w:type="dxa"/>
            <w:gridSpan w:val="2"/>
          </w:tcPr>
          <w:p w14:paraId="46738148" w14:textId="3E9D62C6" w:rsidR="000E7844" w:rsidRPr="00101643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   </w:t>
            </w:r>
            <w:r w:rsidRPr="0010164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398,00</w:t>
            </w:r>
          </w:p>
        </w:tc>
        <w:tc>
          <w:tcPr>
            <w:tcW w:w="1643" w:type="dxa"/>
          </w:tcPr>
          <w:p w14:paraId="58337801" w14:textId="1E7BEC37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4A33627E" w14:textId="77777777" w:rsidTr="00894340">
        <w:tc>
          <w:tcPr>
            <w:tcW w:w="3369" w:type="dxa"/>
          </w:tcPr>
          <w:p w14:paraId="139ECCC1" w14:textId="351DC01B" w:rsidR="000E7844" w:rsidRPr="003E5368" w:rsidRDefault="00C34E5E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0E7844"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250   </w:t>
            </w:r>
            <w:r w:rsidR="000E784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</w:t>
            </w:r>
            <w:r w:rsidR="000E7844"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3225</w:t>
            </w:r>
          </w:p>
        </w:tc>
        <w:tc>
          <w:tcPr>
            <w:tcW w:w="2211" w:type="dxa"/>
          </w:tcPr>
          <w:p w14:paraId="4E21D510" w14:textId="2AC5DBF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Sitni inventar i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a.g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02F7B590" w14:textId="4477206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33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73FCF441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</w:t>
            </w:r>
          </w:p>
        </w:tc>
      </w:tr>
      <w:tr w:rsidR="000E7844" w:rsidRPr="004F3DE0" w14:paraId="5CEF572C" w14:textId="77777777" w:rsidTr="00894340">
        <w:tc>
          <w:tcPr>
            <w:tcW w:w="3369" w:type="dxa"/>
          </w:tcPr>
          <w:p w14:paraId="30565683" w14:textId="45168384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251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3231</w:t>
            </w:r>
          </w:p>
        </w:tc>
        <w:tc>
          <w:tcPr>
            <w:tcW w:w="2211" w:type="dxa"/>
          </w:tcPr>
          <w:p w14:paraId="7B41B827" w14:textId="38C4960A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Usluge telefona i pošte</w:t>
            </w:r>
          </w:p>
        </w:tc>
        <w:tc>
          <w:tcPr>
            <w:tcW w:w="1674" w:type="dxa"/>
            <w:gridSpan w:val="2"/>
          </w:tcPr>
          <w:p w14:paraId="2342A4D5" w14:textId="2B0F5A65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2.654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4EBA522D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</w:t>
            </w:r>
          </w:p>
        </w:tc>
      </w:tr>
      <w:tr w:rsidR="000E7844" w:rsidRPr="004F3DE0" w14:paraId="0CFCB033" w14:textId="77777777" w:rsidTr="00894340">
        <w:tc>
          <w:tcPr>
            <w:tcW w:w="3369" w:type="dxa"/>
          </w:tcPr>
          <w:p w14:paraId="64F0101E" w14:textId="6127ADB6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252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3231</w:t>
            </w:r>
          </w:p>
        </w:tc>
        <w:tc>
          <w:tcPr>
            <w:tcW w:w="2211" w:type="dxa"/>
          </w:tcPr>
          <w:p w14:paraId="68A746A2" w14:textId="1972E9D8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Usluge telefona i pošte</w:t>
            </w:r>
          </w:p>
        </w:tc>
        <w:tc>
          <w:tcPr>
            <w:tcW w:w="1674" w:type="dxa"/>
            <w:gridSpan w:val="2"/>
          </w:tcPr>
          <w:p w14:paraId="744D98BA" w14:textId="01B8EB8A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398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5FE91CA4" w14:textId="0DD75561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4F0A049F" w14:textId="77777777" w:rsidTr="00894340">
        <w:tc>
          <w:tcPr>
            <w:tcW w:w="3369" w:type="dxa"/>
          </w:tcPr>
          <w:p w14:paraId="5500483A" w14:textId="55DBF19F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253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3232</w:t>
            </w:r>
          </w:p>
        </w:tc>
        <w:tc>
          <w:tcPr>
            <w:tcW w:w="2211" w:type="dxa"/>
          </w:tcPr>
          <w:p w14:paraId="06DFBFA7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Int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i osobne. usluge</w:t>
            </w:r>
          </w:p>
        </w:tc>
        <w:tc>
          <w:tcPr>
            <w:tcW w:w="1674" w:type="dxa"/>
            <w:gridSpan w:val="2"/>
          </w:tcPr>
          <w:p w14:paraId="50C81055" w14:textId="2058F589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1.593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26275C3B" w14:textId="40B6B370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17607ABE" w14:textId="77777777" w:rsidTr="00894340">
        <w:tc>
          <w:tcPr>
            <w:tcW w:w="3369" w:type="dxa"/>
          </w:tcPr>
          <w:p w14:paraId="4E6022A6" w14:textId="00179FE0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254                             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3233</w:t>
            </w:r>
          </w:p>
        </w:tc>
        <w:tc>
          <w:tcPr>
            <w:tcW w:w="2211" w:type="dxa"/>
          </w:tcPr>
          <w:p w14:paraId="591E20CE" w14:textId="7BE0446F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Usluge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i info.</w:t>
            </w:r>
          </w:p>
        </w:tc>
        <w:tc>
          <w:tcPr>
            <w:tcW w:w="1674" w:type="dxa"/>
            <w:gridSpan w:val="2"/>
          </w:tcPr>
          <w:p w14:paraId="73DD6B41" w14:textId="20FC54E6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133,00</w:t>
            </w:r>
          </w:p>
        </w:tc>
        <w:tc>
          <w:tcPr>
            <w:tcW w:w="1643" w:type="dxa"/>
          </w:tcPr>
          <w:p w14:paraId="10689673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prihodi</w:t>
            </w:r>
          </w:p>
        </w:tc>
      </w:tr>
      <w:tr w:rsidR="000E7844" w:rsidRPr="004F3DE0" w14:paraId="6B384B3A" w14:textId="77777777" w:rsidTr="00894340">
        <w:tc>
          <w:tcPr>
            <w:tcW w:w="3369" w:type="dxa"/>
          </w:tcPr>
          <w:p w14:paraId="6B519101" w14:textId="4890EA8C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255                         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3234</w:t>
            </w:r>
          </w:p>
        </w:tc>
        <w:tc>
          <w:tcPr>
            <w:tcW w:w="2211" w:type="dxa"/>
          </w:tcPr>
          <w:p w14:paraId="3334C63B" w14:textId="6192878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Komunalne usluge</w:t>
            </w:r>
          </w:p>
        </w:tc>
        <w:tc>
          <w:tcPr>
            <w:tcW w:w="1674" w:type="dxa"/>
            <w:gridSpan w:val="2"/>
          </w:tcPr>
          <w:p w14:paraId="0AA58A72" w14:textId="6D018EEF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   1.991,00</w:t>
            </w:r>
          </w:p>
        </w:tc>
        <w:tc>
          <w:tcPr>
            <w:tcW w:w="1643" w:type="dxa"/>
          </w:tcPr>
          <w:p w14:paraId="0BBCF60F" w14:textId="1AA704EA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504D2264" w14:textId="77777777" w:rsidTr="00894340">
        <w:tc>
          <w:tcPr>
            <w:tcW w:w="3369" w:type="dxa"/>
          </w:tcPr>
          <w:p w14:paraId="69AAEF99" w14:textId="101B4545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256                            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3235</w:t>
            </w:r>
          </w:p>
        </w:tc>
        <w:tc>
          <w:tcPr>
            <w:tcW w:w="2211" w:type="dxa"/>
          </w:tcPr>
          <w:p w14:paraId="4234E88F" w14:textId="670B6F2A" w:rsidR="000E7844" w:rsidRPr="003E5368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Zakupnine i najamnine</w:t>
            </w:r>
          </w:p>
        </w:tc>
        <w:tc>
          <w:tcPr>
            <w:tcW w:w="1674" w:type="dxa"/>
            <w:gridSpan w:val="2"/>
          </w:tcPr>
          <w:p w14:paraId="02CA9EEE" w14:textId="390BDAFE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33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323FAFEF" w14:textId="4BB0074F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0330E799" w14:textId="77777777" w:rsidTr="00894340">
        <w:tc>
          <w:tcPr>
            <w:tcW w:w="3369" w:type="dxa"/>
          </w:tcPr>
          <w:p w14:paraId="3A2D3A82" w14:textId="2D9590A1" w:rsidR="000E7844" w:rsidRPr="003E5368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257                         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3E536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3237</w:t>
            </w:r>
          </w:p>
        </w:tc>
        <w:tc>
          <w:tcPr>
            <w:tcW w:w="2211" w:type="dxa"/>
          </w:tcPr>
          <w:p w14:paraId="742A6171" w14:textId="24AA6D4A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Intelektualne 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o.u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18E9328D" w14:textId="0ACB1E35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5.175,00</w:t>
            </w:r>
          </w:p>
        </w:tc>
        <w:tc>
          <w:tcPr>
            <w:tcW w:w="1643" w:type="dxa"/>
          </w:tcPr>
          <w:p w14:paraId="4545007F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</w:t>
            </w:r>
          </w:p>
        </w:tc>
      </w:tr>
      <w:tr w:rsidR="000E7844" w:rsidRPr="004F3DE0" w14:paraId="301976AE" w14:textId="77777777" w:rsidTr="00894340">
        <w:tc>
          <w:tcPr>
            <w:tcW w:w="3369" w:type="dxa"/>
          </w:tcPr>
          <w:p w14:paraId="06319BCC" w14:textId="7D5E94FD" w:rsidR="000E7844" w:rsidRPr="00D762D3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762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258                            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D762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3238</w:t>
            </w:r>
          </w:p>
        </w:tc>
        <w:tc>
          <w:tcPr>
            <w:tcW w:w="2211" w:type="dxa"/>
          </w:tcPr>
          <w:p w14:paraId="383291F7" w14:textId="24D5C63E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Računalne usluge</w:t>
            </w:r>
          </w:p>
        </w:tc>
        <w:tc>
          <w:tcPr>
            <w:tcW w:w="1674" w:type="dxa"/>
            <w:gridSpan w:val="2"/>
          </w:tcPr>
          <w:p w14:paraId="07168BB0" w14:textId="45BD2F6A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664,00</w:t>
            </w:r>
          </w:p>
        </w:tc>
        <w:tc>
          <w:tcPr>
            <w:tcW w:w="1643" w:type="dxa"/>
          </w:tcPr>
          <w:p w14:paraId="06F996C3" w14:textId="3BBBEAB9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0CEDFD8F" w14:textId="77777777" w:rsidTr="00894340">
        <w:tc>
          <w:tcPr>
            <w:tcW w:w="3369" w:type="dxa"/>
          </w:tcPr>
          <w:p w14:paraId="5BEAC1C2" w14:textId="7669EE9A" w:rsidR="000E7844" w:rsidRPr="00D762D3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762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259                            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</w:t>
            </w:r>
            <w:r w:rsidRPr="00D762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3239</w:t>
            </w:r>
          </w:p>
        </w:tc>
        <w:tc>
          <w:tcPr>
            <w:tcW w:w="2211" w:type="dxa"/>
          </w:tcPr>
          <w:p w14:paraId="5818136E" w14:textId="6A98A177" w:rsidR="000E7844" w:rsidRPr="00D762D3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762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Ostale usluge</w:t>
            </w:r>
          </w:p>
        </w:tc>
        <w:tc>
          <w:tcPr>
            <w:tcW w:w="1674" w:type="dxa"/>
            <w:gridSpan w:val="2"/>
          </w:tcPr>
          <w:p w14:paraId="2EAE48A4" w14:textId="3F2FA670" w:rsidR="000E7844" w:rsidRPr="00D762D3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762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3.052,00</w:t>
            </w:r>
          </w:p>
        </w:tc>
        <w:tc>
          <w:tcPr>
            <w:tcW w:w="1643" w:type="dxa"/>
          </w:tcPr>
          <w:p w14:paraId="6F2581B5" w14:textId="37049DDE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08CBFE72" w14:textId="77777777" w:rsidTr="00894340">
        <w:tc>
          <w:tcPr>
            <w:tcW w:w="3369" w:type="dxa"/>
          </w:tcPr>
          <w:p w14:paraId="212513B8" w14:textId="11442E59" w:rsidR="000E7844" w:rsidRPr="004F3DE0" w:rsidRDefault="000E7844" w:rsidP="007229B2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260    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11" w:type="dxa"/>
          </w:tcPr>
          <w:p w14:paraId="2672393C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Premije osiguranja</w:t>
            </w:r>
          </w:p>
        </w:tc>
        <w:tc>
          <w:tcPr>
            <w:tcW w:w="1674" w:type="dxa"/>
            <w:gridSpan w:val="2"/>
          </w:tcPr>
          <w:p w14:paraId="070A7FE7" w14:textId="52235DD0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1.548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38D970DF" w14:textId="10FC56AA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434B2ED9" w14:textId="77777777" w:rsidTr="00894340">
        <w:tc>
          <w:tcPr>
            <w:tcW w:w="3369" w:type="dxa"/>
          </w:tcPr>
          <w:p w14:paraId="14ED1051" w14:textId="1466B35C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61                              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3293</w:t>
            </w:r>
          </w:p>
        </w:tc>
        <w:tc>
          <w:tcPr>
            <w:tcW w:w="2211" w:type="dxa"/>
          </w:tcPr>
          <w:p w14:paraId="6597B00A" w14:textId="563AE0E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Reprezentacija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74" w:type="dxa"/>
            <w:gridSpan w:val="2"/>
          </w:tcPr>
          <w:p w14:paraId="07496DD1" w14:textId="04EC4620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398,00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43" w:type="dxa"/>
          </w:tcPr>
          <w:p w14:paraId="270699E8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</w:t>
            </w:r>
          </w:p>
        </w:tc>
      </w:tr>
      <w:tr w:rsidR="000E7844" w:rsidRPr="004F3DE0" w14:paraId="33306D78" w14:textId="77777777" w:rsidTr="00894340">
        <w:tc>
          <w:tcPr>
            <w:tcW w:w="3369" w:type="dxa"/>
          </w:tcPr>
          <w:p w14:paraId="3651254E" w14:textId="458FC545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62                              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3294</w:t>
            </w:r>
          </w:p>
        </w:tc>
        <w:tc>
          <w:tcPr>
            <w:tcW w:w="2211" w:type="dxa"/>
          </w:tcPr>
          <w:p w14:paraId="6210FF72" w14:textId="183EB58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Članarine i norme</w:t>
            </w:r>
          </w:p>
        </w:tc>
        <w:tc>
          <w:tcPr>
            <w:tcW w:w="1674" w:type="dxa"/>
            <w:gridSpan w:val="2"/>
          </w:tcPr>
          <w:p w14:paraId="412497A6" w14:textId="7C0062B1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80,00</w:t>
            </w:r>
          </w:p>
        </w:tc>
        <w:tc>
          <w:tcPr>
            <w:tcW w:w="1643" w:type="dxa"/>
          </w:tcPr>
          <w:p w14:paraId="33DA8FFA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</w:t>
            </w:r>
          </w:p>
          <w:p w14:paraId="62D22709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532B38BF" w14:textId="77777777" w:rsidTr="00894340">
        <w:tc>
          <w:tcPr>
            <w:tcW w:w="3369" w:type="dxa"/>
          </w:tcPr>
          <w:p w14:paraId="63E46F54" w14:textId="780F46A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263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   3299</w:t>
            </w:r>
          </w:p>
        </w:tc>
        <w:tc>
          <w:tcPr>
            <w:tcW w:w="2211" w:type="dxa"/>
          </w:tcPr>
          <w:p w14:paraId="4D8FE872" w14:textId="1BC0414A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Ostali nespomenuti rashodi poslovanja</w:t>
            </w:r>
          </w:p>
        </w:tc>
        <w:tc>
          <w:tcPr>
            <w:tcW w:w="1674" w:type="dxa"/>
            <w:gridSpan w:val="2"/>
          </w:tcPr>
          <w:p w14:paraId="24D52BB7" w14:textId="075155E8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664,00</w:t>
            </w:r>
          </w:p>
        </w:tc>
        <w:tc>
          <w:tcPr>
            <w:tcW w:w="1643" w:type="dxa"/>
          </w:tcPr>
          <w:p w14:paraId="20FADE34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</w:t>
            </w:r>
          </w:p>
        </w:tc>
      </w:tr>
      <w:tr w:rsidR="000E7844" w:rsidRPr="004F3DE0" w14:paraId="06DBCB6D" w14:textId="77777777" w:rsidTr="00894340">
        <w:tc>
          <w:tcPr>
            <w:tcW w:w="3369" w:type="dxa"/>
          </w:tcPr>
          <w:p w14:paraId="40FB13A5" w14:textId="3D78D736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264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    3231</w:t>
            </w:r>
          </w:p>
        </w:tc>
        <w:tc>
          <w:tcPr>
            <w:tcW w:w="2211" w:type="dxa"/>
          </w:tcPr>
          <w:p w14:paraId="7B2D8A5D" w14:textId="016588A5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Bankarske usluge</w:t>
            </w:r>
          </w:p>
        </w:tc>
        <w:tc>
          <w:tcPr>
            <w:tcW w:w="1674" w:type="dxa"/>
            <w:gridSpan w:val="2"/>
          </w:tcPr>
          <w:p w14:paraId="1D22016E" w14:textId="71878523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133,00</w:t>
            </w:r>
          </w:p>
        </w:tc>
        <w:tc>
          <w:tcPr>
            <w:tcW w:w="1643" w:type="dxa"/>
          </w:tcPr>
          <w:p w14:paraId="3C9DA550" w14:textId="6D4F45EC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6B781F96" w14:textId="77777777" w:rsidTr="00894340">
        <w:tc>
          <w:tcPr>
            <w:tcW w:w="3369" w:type="dxa"/>
          </w:tcPr>
          <w:p w14:paraId="3C2CD8A5" w14:textId="4FE5812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 </w:t>
            </w:r>
          </w:p>
        </w:tc>
        <w:tc>
          <w:tcPr>
            <w:tcW w:w="2211" w:type="dxa"/>
          </w:tcPr>
          <w:p w14:paraId="1F8002F1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FD9898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Rashodi za nabavu nefinancijske imovine</w:t>
            </w:r>
          </w:p>
        </w:tc>
        <w:tc>
          <w:tcPr>
            <w:tcW w:w="1674" w:type="dxa"/>
            <w:gridSpan w:val="2"/>
          </w:tcPr>
          <w:p w14:paraId="77D3A5CE" w14:textId="663B25D3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0D8CBE95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3F237065" w14:textId="77777777" w:rsidTr="00894340">
        <w:tc>
          <w:tcPr>
            <w:tcW w:w="3369" w:type="dxa"/>
          </w:tcPr>
          <w:p w14:paraId="7A60A5F0" w14:textId="117C617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265</w:t>
            </w:r>
            <w:r w:rsid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42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11" w:type="dxa"/>
          </w:tcPr>
          <w:p w14:paraId="68CAF07B" w14:textId="0A2E5E52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Uredska oprema i namještaj</w:t>
            </w:r>
          </w:p>
        </w:tc>
        <w:tc>
          <w:tcPr>
            <w:tcW w:w="1674" w:type="dxa"/>
            <w:gridSpan w:val="2"/>
          </w:tcPr>
          <w:p w14:paraId="470A6374" w14:textId="21B02AAF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664,00</w:t>
            </w:r>
          </w:p>
        </w:tc>
        <w:tc>
          <w:tcPr>
            <w:tcW w:w="1643" w:type="dxa"/>
          </w:tcPr>
          <w:p w14:paraId="74962557" w14:textId="08818D3B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 prihodi</w:t>
            </w:r>
          </w:p>
        </w:tc>
      </w:tr>
      <w:tr w:rsidR="000E7844" w:rsidRPr="004F3DE0" w14:paraId="179056A6" w14:textId="77777777" w:rsidTr="00894340">
        <w:tc>
          <w:tcPr>
            <w:tcW w:w="3369" w:type="dxa"/>
          </w:tcPr>
          <w:p w14:paraId="4D9B9AD9" w14:textId="47C92FB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266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11" w:type="dxa"/>
          </w:tcPr>
          <w:p w14:paraId="65904D99" w14:textId="662C711E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Uredska oprema i namještaj</w:t>
            </w:r>
          </w:p>
        </w:tc>
        <w:tc>
          <w:tcPr>
            <w:tcW w:w="1674" w:type="dxa"/>
            <w:gridSpan w:val="2"/>
          </w:tcPr>
          <w:p w14:paraId="6BFDCD75" w14:textId="1A71B16C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664,00</w:t>
            </w:r>
          </w:p>
        </w:tc>
        <w:tc>
          <w:tcPr>
            <w:tcW w:w="1643" w:type="dxa"/>
          </w:tcPr>
          <w:p w14:paraId="02BFEA68" w14:textId="7B409BA4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7F4E0122" w14:textId="77777777" w:rsidTr="00894340">
        <w:tc>
          <w:tcPr>
            <w:tcW w:w="3369" w:type="dxa"/>
          </w:tcPr>
          <w:p w14:paraId="1758E0FF" w14:textId="43DA57CE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267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8190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211" w:type="dxa"/>
          </w:tcPr>
          <w:p w14:paraId="47BC5414" w14:textId="32F9DC12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Muzejski izlošci i predmeti prirodnih vrijednosti </w:t>
            </w:r>
          </w:p>
        </w:tc>
        <w:tc>
          <w:tcPr>
            <w:tcW w:w="1674" w:type="dxa"/>
            <w:gridSpan w:val="2"/>
          </w:tcPr>
          <w:p w14:paraId="1EF25B02" w14:textId="367C620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1.327,00</w:t>
            </w:r>
          </w:p>
        </w:tc>
        <w:tc>
          <w:tcPr>
            <w:tcW w:w="1643" w:type="dxa"/>
          </w:tcPr>
          <w:p w14:paraId="529A2A1A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</w:t>
            </w:r>
          </w:p>
        </w:tc>
      </w:tr>
      <w:tr w:rsidR="000E7844" w:rsidRPr="004F3DE0" w14:paraId="0DDB17B1" w14:textId="77777777" w:rsidTr="00894340">
        <w:tc>
          <w:tcPr>
            <w:tcW w:w="3369" w:type="dxa"/>
          </w:tcPr>
          <w:p w14:paraId="5F8C4844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A210402</w:t>
            </w:r>
          </w:p>
        </w:tc>
        <w:tc>
          <w:tcPr>
            <w:tcW w:w="2211" w:type="dxa"/>
          </w:tcPr>
          <w:p w14:paraId="23BD4CEB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Tisak Godišnjaka grada Korčule</w:t>
            </w:r>
          </w:p>
        </w:tc>
        <w:tc>
          <w:tcPr>
            <w:tcW w:w="1674" w:type="dxa"/>
            <w:gridSpan w:val="2"/>
          </w:tcPr>
          <w:p w14:paraId="303CA2A6" w14:textId="7D422DF0" w:rsidR="000E7844" w:rsidRPr="003C207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</w:t>
            </w:r>
            <w:r w:rsidRPr="003C20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10.618,00</w:t>
            </w:r>
          </w:p>
        </w:tc>
        <w:tc>
          <w:tcPr>
            <w:tcW w:w="1643" w:type="dxa"/>
          </w:tcPr>
          <w:p w14:paraId="21387487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71BBCEAD" w14:textId="77777777" w:rsidTr="00894340">
        <w:tc>
          <w:tcPr>
            <w:tcW w:w="3369" w:type="dxa"/>
          </w:tcPr>
          <w:p w14:paraId="2928A111" w14:textId="0E12FEBD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E1D4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268</w:t>
            </w:r>
            <w:r w:rsid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</w:t>
            </w: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323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11" w:type="dxa"/>
          </w:tcPr>
          <w:p w14:paraId="16B7D2C2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Rashodi za usluge</w:t>
            </w:r>
          </w:p>
        </w:tc>
        <w:tc>
          <w:tcPr>
            <w:tcW w:w="1674" w:type="dxa"/>
            <w:gridSpan w:val="2"/>
          </w:tcPr>
          <w:p w14:paraId="251D1E31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691BFCBD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2779C038" w14:textId="77777777" w:rsidTr="00894340">
        <w:tc>
          <w:tcPr>
            <w:tcW w:w="3369" w:type="dxa"/>
          </w:tcPr>
          <w:p w14:paraId="4CF4B1E4" w14:textId="320B332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268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3239</w:t>
            </w:r>
          </w:p>
        </w:tc>
        <w:tc>
          <w:tcPr>
            <w:tcW w:w="2211" w:type="dxa"/>
          </w:tcPr>
          <w:p w14:paraId="62595929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Grafičke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tis.usl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18BE51DD" w14:textId="6A4A3840" w:rsidR="000E7844" w:rsidRPr="004F3DE0" w:rsidRDefault="000E7844" w:rsidP="003C2070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1.9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643" w:type="dxa"/>
          </w:tcPr>
          <w:p w14:paraId="58574833" w14:textId="398AAC5D" w:rsidR="000E7844" w:rsidRPr="00AE0EFF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E0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DNŽ</w:t>
            </w:r>
          </w:p>
        </w:tc>
      </w:tr>
      <w:tr w:rsidR="000E7844" w:rsidRPr="004F3DE0" w14:paraId="42DC2CC0" w14:textId="77777777" w:rsidTr="00894340">
        <w:tc>
          <w:tcPr>
            <w:tcW w:w="3369" w:type="dxa"/>
          </w:tcPr>
          <w:p w14:paraId="04CFE935" w14:textId="5CA8EAFF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268   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3239</w:t>
            </w:r>
          </w:p>
        </w:tc>
        <w:tc>
          <w:tcPr>
            <w:tcW w:w="2211" w:type="dxa"/>
          </w:tcPr>
          <w:p w14:paraId="373246F5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Grafičke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tis.usl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1ED90165" w14:textId="2F90AFFE" w:rsidR="000E7844" w:rsidRPr="004F3DE0" w:rsidRDefault="000E7844" w:rsidP="003C2070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2.050,00</w:t>
            </w:r>
          </w:p>
        </w:tc>
        <w:tc>
          <w:tcPr>
            <w:tcW w:w="1643" w:type="dxa"/>
          </w:tcPr>
          <w:p w14:paraId="061731BF" w14:textId="4274F6DB" w:rsidR="000E7844" w:rsidRPr="00AE0EFF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E0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Vlastiti </w:t>
            </w:r>
            <w:proofErr w:type="spellStart"/>
            <w:r w:rsidRPr="00AE0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prih</w:t>
            </w:r>
            <w:proofErr w:type="spellEnd"/>
            <w:r w:rsidRPr="00AE0EF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E7844" w:rsidRPr="004F3DE0" w14:paraId="5476B496" w14:textId="77777777" w:rsidTr="00894340">
        <w:tc>
          <w:tcPr>
            <w:tcW w:w="3369" w:type="dxa"/>
          </w:tcPr>
          <w:p w14:paraId="13AD9CB7" w14:textId="781FEA7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268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 3239</w:t>
            </w:r>
          </w:p>
        </w:tc>
        <w:tc>
          <w:tcPr>
            <w:tcW w:w="2211" w:type="dxa"/>
          </w:tcPr>
          <w:p w14:paraId="0661DF97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Grafičke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tis.usl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73CB65CA" w14:textId="77F96286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4.636,00</w:t>
            </w:r>
          </w:p>
        </w:tc>
        <w:tc>
          <w:tcPr>
            <w:tcW w:w="1643" w:type="dxa"/>
          </w:tcPr>
          <w:p w14:paraId="5D0CF097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Min.kulture</w:t>
            </w:r>
            <w:proofErr w:type="spellEnd"/>
          </w:p>
        </w:tc>
      </w:tr>
      <w:tr w:rsidR="000E7844" w:rsidRPr="004F3DE0" w14:paraId="40493385" w14:textId="77777777" w:rsidTr="00894340">
        <w:tc>
          <w:tcPr>
            <w:tcW w:w="3369" w:type="dxa"/>
          </w:tcPr>
          <w:p w14:paraId="68FAAF43" w14:textId="206BEB3B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268     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</w:t>
            </w:r>
            <w:r w:rsidRPr="005E1D4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3239</w:t>
            </w:r>
          </w:p>
        </w:tc>
        <w:tc>
          <w:tcPr>
            <w:tcW w:w="2211" w:type="dxa"/>
          </w:tcPr>
          <w:p w14:paraId="74229632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Grafičke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tis.usl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6DE8FBD7" w14:textId="0B692EC3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664,00</w:t>
            </w:r>
          </w:p>
        </w:tc>
        <w:tc>
          <w:tcPr>
            <w:tcW w:w="1643" w:type="dxa"/>
          </w:tcPr>
          <w:p w14:paraId="1E1254BA" w14:textId="07C3E1FB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Donacija</w:t>
            </w:r>
          </w:p>
        </w:tc>
      </w:tr>
      <w:tr w:rsidR="000E7844" w:rsidRPr="004F3DE0" w14:paraId="3BE66B90" w14:textId="77777777" w:rsidTr="00894340">
        <w:tc>
          <w:tcPr>
            <w:tcW w:w="3369" w:type="dxa"/>
          </w:tcPr>
          <w:p w14:paraId="534A47E3" w14:textId="74DC262E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269             </w:t>
            </w:r>
            <w:r w:rsidR="007229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3239  </w:t>
            </w:r>
          </w:p>
        </w:tc>
        <w:tc>
          <w:tcPr>
            <w:tcW w:w="2211" w:type="dxa"/>
          </w:tcPr>
          <w:p w14:paraId="63B4AFBF" w14:textId="653E4D6B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Grafičke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tis.usl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25C71BE3" w14:textId="156A8905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1.348,00</w:t>
            </w:r>
          </w:p>
        </w:tc>
        <w:tc>
          <w:tcPr>
            <w:tcW w:w="1643" w:type="dxa"/>
          </w:tcPr>
          <w:p w14:paraId="6285A3B6" w14:textId="084F78A2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</w:t>
            </w:r>
          </w:p>
        </w:tc>
      </w:tr>
      <w:tr w:rsidR="000E7844" w:rsidRPr="004F3DE0" w14:paraId="0ED64118" w14:textId="77777777" w:rsidTr="00894340">
        <w:tc>
          <w:tcPr>
            <w:tcW w:w="3369" w:type="dxa"/>
          </w:tcPr>
          <w:p w14:paraId="11B9431D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T210402</w:t>
            </w:r>
          </w:p>
        </w:tc>
        <w:tc>
          <w:tcPr>
            <w:tcW w:w="2211" w:type="dxa"/>
          </w:tcPr>
          <w:p w14:paraId="0B50742C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Restauratorski po. </w:t>
            </w:r>
          </w:p>
        </w:tc>
        <w:tc>
          <w:tcPr>
            <w:tcW w:w="1674" w:type="dxa"/>
            <w:gridSpan w:val="2"/>
          </w:tcPr>
          <w:p w14:paraId="28857E26" w14:textId="1F94C736" w:rsidR="000E7844" w:rsidRPr="003C207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 </w:t>
            </w:r>
            <w:r w:rsidRPr="003C20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5.309,00</w:t>
            </w:r>
          </w:p>
        </w:tc>
        <w:tc>
          <w:tcPr>
            <w:tcW w:w="1643" w:type="dxa"/>
          </w:tcPr>
          <w:p w14:paraId="24453A31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73482103" w14:textId="77777777" w:rsidTr="00894340">
        <w:tc>
          <w:tcPr>
            <w:tcW w:w="3369" w:type="dxa"/>
          </w:tcPr>
          <w:p w14:paraId="4C8C00A6" w14:textId="74CFB04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276 </w:t>
            </w:r>
          </w:p>
        </w:tc>
        <w:tc>
          <w:tcPr>
            <w:tcW w:w="2211" w:type="dxa"/>
          </w:tcPr>
          <w:p w14:paraId="3201AC5C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Rashodi za </w:t>
            </w:r>
            <w:proofErr w:type="spellStart"/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usl</w:t>
            </w:r>
            <w:proofErr w:type="spellEnd"/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053E06EA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379BE90B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0894331A" w14:textId="77777777" w:rsidTr="00894340">
        <w:tc>
          <w:tcPr>
            <w:tcW w:w="3369" w:type="dxa"/>
          </w:tcPr>
          <w:p w14:paraId="31275E03" w14:textId="2D648B09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276                              </w:t>
            </w:r>
            <w:r w:rsid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3232</w:t>
            </w:r>
          </w:p>
        </w:tc>
        <w:tc>
          <w:tcPr>
            <w:tcW w:w="2211" w:type="dxa"/>
          </w:tcPr>
          <w:p w14:paraId="4E4E5E8C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Usluge tek.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inv.odr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2F8E0950" w14:textId="4B166D1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938,00</w:t>
            </w:r>
          </w:p>
        </w:tc>
        <w:tc>
          <w:tcPr>
            <w:tcW w:w="1643" w:type="dxa"/>
          </w:tcPr>
          <w:p w14:paraId="7707FD7A" w14:textId="23C8BFB4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Ministarstvo kulture</w:t>
            </w:r>
          </w:p>
        </w:tc>
      </w:tr>
      <w:tr w:rsidR="000E7844" w:rsidRPr="004F3DE0" w14:paraId="4263B318" w14:textId="77777777" w:rsidTr="00894340">
        <w:tc>
          <w:tcPr>
            <w:tcW w:w="3369" w:type="dxa"/>
          </w:tcPr>
          <w:p w14:paraId="387910A3" w14:textId="7E82DE2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277                             </w:t>
            </w:r>
            <w:r w:rsidR="007229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3232</w:t>
            </w:r>
          </w:p>
        </w:tc>
        <w:tc>
          <w:tcPr>
            <w:tcW w:w="2211" w:type="dxa"/>
          </w:tcPr>
          <w:p w14:paraId="17800CCB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Usluge tek. i </w:t>
            </w: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inv.odr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2677777A" w14:textId="1AA47910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4.371,00</w:t>
            </w:r>
          </w:p>
        </w:tc>
        <w:tc>
          <w:tcPr>
            <w:tcW w:w="1643" w:type="dxa"/>
          </w:tcPr>
          <w:p w14:paraId="502F51D8" w14:textId="632ABB8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753419EC" w14:textId="77777777" w:rsidTr="00894340">
        <w:tc>
          <w:tcPr>
            <w:tcW w:w="3369" w:type="dxa"/>
          </w:tcPr>
          <w:p w14:paraId="05DA8194" w14:textId="62834D1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14:paraId="2AA9C6C9" w14:textId="0B63413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</w:tcPr>
          <w:p w14:paraId="4E3BD374" w14:textId="15F8F888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682BD916" w14:textId="3568F12C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6BCEC876" w14:textId="77777777" w:rsidTr="00894340">
        <w:tc>
          <w:tcPr>
            <w:tcW w:w="3369" w:type="dxa"/>
          </w:tcPr>
          <w:p w14:paraId="6AD37961" w14:textId="55CBFC5B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14:paraId="4DE467D0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</w:tcPr>
          <w:p w14:paraId="4E6F6DDA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23D6357D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5C0E41C4" w14:textId="77777777" w:rsidTr="00894340">
        <w:tc>
          <w:tcPr>
            <w:tcW w:w="3369" w:type="dxa"/>
          </w:tcPr>
          <w:p w14:paraId="76ED3EB7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A210407</w:t>
            </w:r>
          </w:p>
        </w:tc>
        <w:tc>
          <w:tcPr>
            <w:tcW w:w="2211" w:type="dxa"/>
          </w:tcPr>
          <w:p w14:paraId="068BE965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Izložbena djelatnost Gradskog muzeja</w:t>
            </w:r>
          </w:p>
        </w:tc>
        <w:tc>
          <w:tcPr>
            <w:tcW w:w="1674" w:type="dxa"/>
            <w:gridSpan w:val="2"/>
          </w:tcPr>
          <w:p w14:paraId="4085855C" w14:textId="42507905" w:rsidR="000E7844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   </w:t>
            </w:r>
            <w:r w:rsidR="000E784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0E784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698,00</w:t>
            </w:r>
          </w:p>
        </w:tc>
        <w:tc>
          <w:tcPr>
            <w:tcW w:w="1643" w:type="dxa"/>
          </w:tcPr>
          <w:p w14:paraId="5D59E0B4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2EB96A7A" w14:textId="77777777" w:rsidTr="00894340">
        <w:tc>
          <w:tcPr>
            <w:tcW w:w="3369" w:type="dxa"/>
          </w:tcPr>
          <w:p w14:paraId="29FDD705" w14:textId="0C40FA39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14:paraId="0A2E93FE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Naknade troškova zaposlenima</w:t>
            </w:r>
          </w:p>
        </w:tc>
        <w:tc>
          <w:tcPr>
            <w:tcW w:w="1674" w:type="dxa"/>
            <w:gridSpan w:val="2"/>
          </w:tcPr>
          <w:p w14:paraId="37F01B17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114C1474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6608C23A" w14:textId="77777777" w:rsidTr="00894340">
        <w:tc>
          <w:tcPr>
            <w:tcW w:w="3369" w:type="dxa"/>
          </w:tcPr>
          <w:p w14:paraId="1A3696F9" w14:textId="109B5379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270 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3211</w:t>
            </w:r>
          </w:p>
        </w:tc>
        <w:tc>
          <w:tcPr>
            <w:tcW w:w="2211" w:type="dxa"/>
          </w:tcPr>
          <w:p w14:paraId="3B4AA154" w14:textId="719F6DB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Službena putovanja</w:t>
            </w:r>
          </w:p>
        </w:tc>
        <w:tc>
          <w:tcPr>
            <w:tcW w:w="1674" w:type="dxa"/>
            <w:gridSpan w:val="2"/>
          </w:tcPr>
          <w:p w14:paraId="391BE94F" w14:textId="388624EF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929,00</w:t>
            </w:r>
          </w:p>
        </w:tc>
        <w:tc>
          <w:tcPr>
            <w:tcW w:w="1643" w:type="dxa"/>
          </w:tcPr>
          <w:p w14:paraId="7ED254B6" w14:textId="60A80824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C207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Vlastita</w:t>
            </w:r>
          </w:p>
        </w:tc>
      </w:tr>
      <w:tr w:rsidR="000E7844" w:rsidRPr="004F3DE0" w14:paraId="75DBCC0B" w14:textId="77777777" w:rsidTr="00894340">
        <w:tc>
          <w:tcPr>
            <w:tcW w:w="3369" w:type="dxa"/>
          </w:tcPr>
          <w:p w14:paraId="79100B80" w14:textId="11EE4A2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271                              3233</w:t>
            </w:r>
          </w:p>
        </w:tc>
        <w:tc>
          <w:tcPr>
            <w:tcW w:w="2211" w:type="dxa"/>
          </w:tcPr>
          <w:p w14:paraId="779624EF" w14:textId="5CC18C6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Usluge promidžbe</w:t>
            </w:r>
          </w:p>
        </w:tc>
        <w:tc>
          <w:tcPr>
            <w:tcW w:w="1674" w:type="dxa"/>
            <w:gridSpan w:val="2"/>
          </w:tcPr>
          <w:p w14:paraId="5613D358" w14:textId="77BA76AC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1.460,00</w:t>
            </w:r>
          </w:p>
        </w:tc>
        <w:tc>
          <w:tcPr>
            <w:tcW w:w="1643" w:type="dxa"/>
          </w:tcPr>
          <w:p w14:paraId="519FADCF" w14:textId="747DDD58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7BACC67B" w14:textId="77777777" w:rsidTr="00894340">
        <w:tc>
          <w:tcPr>
            <w:tcW w:w="3369" w:type="dxa"/>
          </w:tcPr>
          <w:p w14:paraId="0C2FA6C7" w14:textId="550CFF7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272                              3237</w:t>
            </w:r>
          </w:p>
        </w:tc>
        <w:tc>
          <w:tcPr>
            <w:tcW w:w="2211" w:type="dxa"/>
          </w:tcPr>
          <w:p w14:paraId="1B1DDF9C" w14:textId="2D55936F" w:rsidR="000E7844" w:rsidRPr="00A36797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Intelek</w:t>
            </w:r>
            <w:proofErr w:type="spellEnd"/>
            <w:r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  i osobne</w:t>
            </w:r>
          </w:p>
        </w:tc>
        <w:tc>
          <w:tcPr>
            <w:tcW w:w="1674" w:type="dxa"/>
            <w:gridSpan w:val="2"/>
          </w:tcPr>
          <w:p w14:paraId="641829CE" w14:textId="691418F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1.593,00</w:t>
            </w:r>
          </w:p>
        </w:tc>
        <w:tc>
          <w:tcPr>
            <w:tcW w:w="1643" w:type="dxa"/>
          </w:tcPr>
          <w:p w14:paraId="0E089E47" w14:textId="1CEBDC26" w:rsidR="000E7844" w:rsidRPr="00A36797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Min. </w:t>
            </w:r>
            <w:r w:rsidR="00C12F84"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K</w:t>
            </w:r>
            <w:r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ulture</w:t>
            </w:r>
          </w:p>
        </w:tc>
      </w:tr>
      <w:tr w:rsidR="000E7844" w:rsidRPr="004F3DE0" w14:paraId="13EBBE81" w14:textId="77777777" w:rsidTr="00894340">
        <w:tc>
          <w:tcPr>
            <w:tcW w:w="3369" w:type="dxa"/>
          </w:tcPr>
          <w:p w14:paraId="2E4761D5" w14:textId="37E49B86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273                              3239</w:t>
            </w:r>
          </w:p>
        </w:tc>
        <w:tc>
          <w:tcPr>
            <w:tcW w:w="2211" w:type="dxa"/>
          </w:tcPr>
          <w:p w14:paraId="0380F9AE" w14:textId="158C160C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Ostale usluge</w:t>
            </w:r>
          </w:p>
        </w:tc>
        <w:tc>
          <w:tcPr>
            <w:tcW w:w="1674" w:type="dxa"/>
            <w:gridSpan w:val="2"/>
          </w:tcPr>
          <w:p w14:paraId="05F73EC3" w14:textId="78F68618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307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792F7B4E" w14:textId="66EC4D53" w:rsidR="000E7844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0E7844"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Vlastita</w:t>
            </w:r>
          </w:p>
          <w:p w14:paraId="2D9A4F94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3C609457" w14:textId="77777777" w:rsidTr="00894340">
        <w:tc>
          <w:tcPr>
            <w:tcW w:w="3369" w:type="dxa"/>
          </w:tcPr>
          <w:p w14:paraId="11BE84FA" w14:textId="79111C75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273                             3239</w:t>
            </w:r>
          </w:p>
        </w:tc>
        <w:tc>
          <w:tcPr>
            <w:tcW w:w="2211" w:type="dxa"/>
          </w:tcPr>
          <w:p w14:paraId="55002A95" w14:textId="67CE6F56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Ostale usluge</w:t>
            </w:r>
          </w:p>
        </w:tc>
        <w:tc>
          <w:tcPr>
            <w:tcW w:w="1674" w:type="dxa"/>
            <w:gridSpan w:val="2"/>
          </w:tcPr>
          <w:p w14:paraId="026E8613" w14:textId="5B71634B" w:rsidR="000E784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    664,00</w:t>
            </w:r>
          </w:p>
        </w:tc>
        <w:tc>
          <w:tcPr>
            <w:tcW w:w="1643" w:type="dxa"/>
          </w:tcPr>
          <w:p w14:paraId="651A489D" w14:textId="4134DF70" w:rsidR="000E7844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DNŽ</w:t>
            </w:r>
          </w:p>
        </w:tc>
      </w:tr>
      <w:tr w:rsidR="000E7844" w:rsidRPr="004F3DE0" w14:paraId="50C121A3" w14:textId="77777777" w:rsidTr="00894340">
        <w:tc>
          <w:tcPr>
            <w:tcW w:w="3369" w:type="dxa"/>
          </w:tcPr>
          <w:p w14:paraId="55F81741" w14:textId="1424F02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274                             3239    </w:t>
            </w:r>
          </w:p>
        </w:tc>
        <w:tc>
          <w:tcPr>
            <w:tcW w:w="2211" w:type="dxa"/>
          </w:tcPr>
          <w:p w14:paraId="29A101E4" w14:textId="213551B3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Ostale usluge</w:t>
            </w:r>
          </w:p>
        </w:tc>
        <w:tc>
          <w:tcPr>
            <w:tcW w:w="1674" w:type="dxa"/>
            <w:gridSpan w:val="2"/>
          </w:tcPr>
          <w:p w14:paraId="20D2432C" w14:textId="5B63B119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347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3D67C36E" w14:textId="267FA768" w:rsidR="000E7844" w:rsidRPr="004F3DE0" w:rsidRDefault="003C2070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59EA09E1" w14:textId="77777777" w:rsidTr="00894340">
        <w:tc>
          <w:tcPr>
            <w:tcW w:w="3369" w:type="dxa"/>
          </w:tcPr>
          <w:p w14:paraId="1C34396B" w14:textId="19A2199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275                             3292</w:t>
            </w:r>
          </w:p>
        </w:tc>
        <w:tc>
          <w:tcPr>
            <w:tcW w:w="2211" w:type="dxa"/>
          </w:tcPr>
          <w:p w14:paraId="1A8B7120" w14:textId="4AEFDBFB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Premije osiguranja</w:t>
            </w:r>
          </w:p>
        </w:tc>
        <w:tc>
          <w:tcPr>
            <w:tcW w:w="1674" w:type="dxa"/>
            <w:gridSpan w:val="2"/>
          </w:tcPr>
          <w:p w14:paraId="727F9564" w14:textId="3E0A00CE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398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23930315" w14:textId="3D5B843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Minist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ulture</w:t>
            </w:r>
          </w:p>
        </w:tc>
      </w:tr>
      <w:tr w:rsidR="000E7844" w:rsidRPr="004F3DE0" w14:paraId="677F6659" w14:textId="77777777" w:rsidTr="00894340">
        <w:tc>
          <w:tcPr>
            <w:tcW w:w="3369" w:type="dxa"/>
          </w:tcPr>
          <w:p w14:paraId="048CE9DE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A210410</w:t>
            </w:r>
          </w:p>
        </w:tc>
        <w:tc>
          <w:tcPr>
            <w:tcW w:w="2211" w:type="dxa"/>
          </w:tcPr>
          <w:p w14:paraId="2CF4A07F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Promotivne aktiv.</w:t>
            </w:r>
          </w:p>
        </w:tc>
        <w:tc>
          <w:tcPr>
            <w:tcW w:w="1674" w:type="dxa"/>
            <w:gridSpan w:val="2"/>
          </w:tcPr>
          <w:p w14:paraId="3FBE007A" w14:textId="49DB3C02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929</w:t>
            </w: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77252813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6789D1D2" w14:textId="77777777" w:rsidTr="00894340">
        <w:tc>
          <w:tcPr>
            <w:tcW w:w="3369" w:type="dxa"/>
          </w:tcPr>
          <w:p w14:paraId="1D865181" w14:textId="750037C8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278                               3233</w:t>
            </w:r>
          </w:p>
        </w:tc>
        <w:tc>
          <w:tcPr>
            <w:tcW w:w="2211" w:type="dxa"/>
          </w:tcPr>
          <w:p w14:paraId="44F18E4A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Rashodi za </w:t>
            </w:r>
            <w:proofErr w:type="spellStart"/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us</w:t>
            </w:r>
            <w:proofErr w:type="spellEnd"/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01EC9137" w14:textId="513D0AB8" w:rsidR="000E7844" w:rsidRPr="004F3DE0" w:rsidRDefault="000E7844" w:rsidP="000E7844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6B8BA6C5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7CDF2918" w14:textId="77777777" w:rsidTr="00894340">
        <w:tc>
          <w:tcPr>
            <w:tcW w:w="3369" w:type="dxa"/>
          </w:tcPr>
          <w:p w14:paraId="2D43589B" w14:textId="204C850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14:paraId="0BAAFAB1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Usluge promidžbe i informiranja</w:t>
            </w:r>
          </w:p>
        </w:tc>
        <w:tc>
          <w:tcPr>
            <w:tcW w:w="1674" w:type="dxa"/>
            <w:gridSpan w:val="2"/>
          </w:tcPr>
          <w:p w14:paraId="39601D9C" w14:textId="605C78CB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929,00</w:t>
            </w:r>
          </w:p>
        </w:tc>
        <w:tc>
          <w:tcPr>
            <w:tcW w:w="1643" w:type="dxa"/>
          </w:tcPr>
          <w:p w14:paraId="375CC430" w14:textId="6D231B45" w:rsidR="000E7844" w:rsidRPr="00A36797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</w:t>
            </w:r>
            <w:r w:rsidR="000E7844" w:rsidRPr="00A3679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pći</w:t>
            </w:r>
          </w:p>
        </w:tc>
      </w:tr>
      <w:tr w:rsidR="000E7844" w:rsidRPr="004F3DE0" w14:paraId="0C25AA10" w14:textId="77777777" w:rsidTr="00894340">
        <w:tc>
          <w:tcPr>
            <w:tcW w:w="3369" w:type="dxa"/>
          </w:tcPr>
          <w:p w14:paraId="02707759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A210411</w:t>
            </w:r>
          </w:p>
        </w:tc>
        <w:tc>
          <w:tcPr>
            <w:tcW w:w="2211" w:type="dxa"/>
          </w:tcPr>
          <w:p w14:paraId="2F9F52E5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Sudjelovanje u manifestacijama</w:t>
            </w:r>
          </w:p>
        </w:tc>
        <w:tc>
          <w:tcPr>
            <w:tcW w:w="1674" w:type="dxa"/>
            <w:gridSpan w:val="2"/>
          </w:tcPr>
          <w:p w14:paraId="0E3BF290" w14:textId="7D21C41B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2.440,00</w:t>
            </w:r>
          </w:p>
        </w:tc>
        <w:tc>
          <w:tcPr>
            <w:tcW w:w="1643" w:type="dxa"/>
          </w:tcPr>
          <w:p w14:paraId="2CD540DA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00195E86" w14:textId="77777777" w:rsidTr="00894340">
        <w:tc>
          <w:tcPr>
            <w:tcW w:w="3369" w:type="dxa"/>
          </w:tcPr>
          <w:p w14:paraId="1BF9EA80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321</w:t>
            </w:r>
          </w:p>
        </w:tc>
        <w:tc>
          <w:tcPr>
            <w:tcW w:w="2211" w:type="dxa"/>
          </w:tcPr>
          <w:p w14:paraId="5DA5FD4D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Naknada troškova </w:t>
            </w:r>
          </w:p>
          <w:p w14:paraId="43F353C8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zaposlenima</w:t>
            </w:r>
          </w:p>
        </w:tc>
        <w:tc>
          <w:tcPr>
            <w:tcW w:w="1674" w:type="dxa"/>
            <w:gridSpan w:val="2"/>
          </w:tcPr>
          <w:p w14:paraId="68E1ED34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3" w:type="dxa"/>
          </w:tcPr>
          <w:p w14:paraId="3E55E405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E7844" w:rsidRPr="004F3DE0" w14:paraId="16FC568A" w14:textId="77777777" w:rsidTr="00894340">
        <w:tc>
          <w:tcPr>
            <w:tcW w:w="3369" w:type="dxa"/>
          </w:tcPr>
          <w:p w14:paraId="684BF1D3" w14:textId="3D3BF4F4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279    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321151</w:t>
            </w:r>
          </w:p>
        </w:tc>
        <w:tc>
          <w:tcPr>
            <w:tcW w:w="2211" w:type="dxa"/>
          </w:tcPr>
          <w:p w14:paraId="44891FDE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Dnevn.za.sl.put</w:t>
            </w:r>
            <w:proofErr w:type="spellEnd"/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74" w:type="dxa"/>
            <w:gridSpan w:val="2"/>
          </w:tcPr>
          <w:p w14:paraId="5B98648F" w14:textId="13FED082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212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0056A4C9" w14:textId="7A0FB86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Opći</w:t>
            </w:r>
          </w:p>
        </w:tc>
      </w:tr>
      <w:tr w:rsidR="000E7844" w:rsidRPr="004F3DE0" w14:paraId="266B1315" w14:textId="77777777" w:rsidTr="00894340">
        <w:tc>
          <w:tcPr>
            <w:tcW w:w="3369" w:type="dxa"/>
          </w:tcPr>
          <w:p w14:paraId="768F817B" w14:textId="398A314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280    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321151</w:t>
            </w:r>
          </w:p>
        </w:tc>
        <w:tc>
          <w:tcPr>
            <w:tcW w:w="2211" w:type="dxa"/>
          </w:tcPr>
          <w:p w14:paraId="7A673DF2" w14:textId="7777777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Prijevoz</w:t>
            </w:r>
          </w:p>
        </w:tc>
        <w:tc>
          <w:tcPr>
            <w:tcW w:w="1674" w:type="dxa"/>
            <w:gridSpan w:val="2"/>
          </w:tcPr>
          <w:p w14:paraId="65C06D44" w14:textId="02C0AFA5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106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222CA964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Vlastita</w:t>
            </w:r>
          </w:p>
        </w:tc>
      </w:tr>
      <w:tr w:rsidR="000E7844" w:rsidRPr="004F3DE0" w14:paraId="5F2650A6" w14:textId="77777777" w:rsidTr="00894340">
        <w:tc>
          <w:tcPr>
            <w:tcW w:w="3369" w:type="dxa"/>
          </w:tcPr>
          <w:p w14:paraId="74C7D77B" w14:textId="5315B19D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281                                 3221</w:t>
            </w:r>
          </w:p>
        </w:tc>
        <w:tc>
          <w:tcPr>
            <w:tcW w:w="2211" w:type="dxa"/>
          </w:tcPr>
          <w:p w14:paraId="31A27522" w14:textId="3E24003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Uredski mat.</w:t>
            </w:r>
          </w:p>
        </w:tc>
        <w:tc>
          <w:tcPr>
            <w:tcW w:w="1674" w:type="dxa"/>
            <w:gridSpan w:val="2"/>
          </w:tcPr>
          <w:p w14:paraId="40745F1C" w14:textId="425DF2B9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66,00</w:t>
            </w:r>
          </w:p>
        </w:tc>
        <w:tc>
          <w:tcPr>
            <w:tcW w:w="1643" w:type="dxa"/>
          </w:tcPr>
          <w:p w14:paraId="4B719322" w14:textId="2D17371C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</w:t>
            </w:r>
          </w:p>
        </w:tc>
      </w:tr>
      <w:tr w:rsidR="002A04EA" w:rsidRPr="004F3DE0" w14:paraId="6D574780" w14:textId="77777777" w:rsidTr="00894340">
        <w:tc>
          <w:tcPr>
            <w:tcW w:w="3369" w:type="dxa"/>
          </w:tcPr>
          <w:p w14:paraId="3C7A0D09" w14:textId="08C928DC" w:rsidR="002A04EA" w:rsidRDefault="002A04EA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282                                 3233</w:t>
            </w:r>
          </w:p>
        </w:tc>
        <w:tc>
          <w:tcPr>
            <w:tcW w:w="2211" w:type="dxa"/>
          </w:tcPr>
          <w:p w14:paraId="3152E00C" w14:textId="0C63ADAD" w:rsidR="002A04EA" w:rsidRDefault="002A04EA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Usluge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i info</w:t>
            </w:r>
          </w:p>
        </w:tc>
        <w:tc>
          <w:tcPr>
            <w:tcW w:w="1674" w:type="dxa"/>
            <w:gridSpan w:val="2"/>
          </w:tcPr>
          <w:p w14:paraId="5369F4AA" w14:textId="28215D64" w:rsidR="002A04EA" w:rsidRDefault="002A04EA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265,00</w:t>
            </w:r>
          </w:p>
        </w:tc>
        <w:tc>
          <w:tcPr>
            <w:tcW w:w="1643" w:type="dxa"/>
          </w:tcPr>
          <w:p w14:paraId="22DC0277" w14:textId="77777777" w:rsidR="002A04EA" w:rsidRDefault="002A04EA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7020B81B" w14:textId="77777777" w:rsidTr="00894340">
        <w:tc>
          <w:tcPr>
            <w:tcW w:w="3369" w:type="dxa"/>
          </w:tcPr>
          <w:p w14:paraId="5BF0CD37" w14:textId="3D3F9C66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3235</w:t>
            </w:r>
          </w:p>
        </w:tc>
        <w:tc>
          <w:tcPr>
            <w:tcW w:w="2211" w:type="dxa"/>
          </w:tcPr>
          <w:p w14:paraId="3FFD99D0" w14:textId="67616F83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Zakupnine i najamnine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74" w:type="dxa"/>
            <w:gridSpan w:val="2"/>
          </w:tcPr>
          <w:p w14:paraId="7F028A70" w14:textId="53C0A3E9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199,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43" w:type="dxa"/>
          </w:tcPr>
          <w:p w14:paraId="1F85EEA3" w14:textId="0043B653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</w:t>
            </w:r>
          </w:p>
        </w:tc>
      </w:tr>
      <w:tr w:rsidR="000E7844" w:rsidRPr="004F3DE0" w14:paraId="19ADC2E2" w14:textId="77777777" w:rsidTr="00894340">
        <w:tc>
          <w:tcPr>
            <w:tcW w:w="3369" w:type="dxa"/>
          </w:tcPr>
          <w:p w14:paraId="3243DC4B" w14:textId="597F8B25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284                                 3237</w:t>
            </w:r>
          </w:p>
        </w:tc>
        <w:tc>
          <w:tcPr>
            <w:tcW w:w="2211" w:type="dxa"/>
          </w:tcPr>
          <w:p w14:paraId="70670614" w14:textId="7ECCEFEE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Intelektualne i os.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</w:t>
            </w:r>
            <w:proofErr w:type="spellEnd"/>
          </w:p>
        </w:tc>
        <w:tc>
          <w:tcPr>
            <w:tcW w:w="1674" w:type="dxa"/>
            <w:gridSpan w:val="2"/>
          </w:tcPr>
          <w:p w14:paraId="3B612F7E" w14:textId="72180832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265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1A67C2ED" w14:textId="58EF1D60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</w:t>
            </w:r>
          </w:p>
        </w:tc>
      </w:tr>
      <w:tr w:rsidR="000E7844" w:rsidRPr="004F3DE0" w14:paraId="0AC1AD7C" w14:textId="77777777" w:rsidTr="00894340">
        <w:tc>
          <w:tcPr>
            <w:tcW w:w="3369" w:type="dxa"/>
          </w:tcPr>
          <w:p w14:paraId="3A1A2833" w14:textId="0A7BF309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285                                 3238</w:t>
            </w:r>
          </w:p>
        </w:tc>
        <w:tc>
          <w:tcPr>
            <w:tcW w:w="2211" w:type="dxa"/>
          </w:tcPr>
          <w:p w14:paraId="18850D0A" w14:textId="268F9BC0" w:rsidR="000E7844" w:rsidRPr="004F3DE0" w:rsidRDefault="002A04EA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Računalne usluge</w:t>
            </w:r>
          </w:p>
        </w:tc>
        <w:tc>
          <w:tcPr>
            <w:tcW w:w="1674" w:type="dxa"/>
            <w:gridSpan w:val="2"/>
          </w:tcPr>
          <w:p w14:paraId="4351EA4F" w14:textId="4FE4800C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929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3896C2F3" w14:textId="32008D5E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</w:t>
            </w:r>
          </w:p>
        </w:tc>
      </w:tr>
      <w:tr w:rsidR="000E7844" w:rsidRPr="004F3DE0" w14:paraId="280CF98D" w14:textId="77777777" w:rsidTr="00894340">
        <w:tc>
          <w:tcPr>
            <w:tcW w:w="3369" w:type="dxa"/>
          </w:tcPr>
          <w:p w14:paraId="43293348" w14:textId="42C0D3F9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286                             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4F3DE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323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11" w:type="dxa"/>
          </w:tcPr>
          <w:p w14:paraId="1EA124B4" w14:textId="4724279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Ostale usluge</w:t>
            </w:r>
          </w:p>
        </w:tc>
        <w:tc>
          <w:tcPr>
            <w:tcW w:w="1674" w:type="dxa"/>
            <w:gridSpan w:val="2"/>
          </w:tcPr>
          <w:p w14:paraId="2709D52C" w14:textId="4BB68BEB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398,</w:t>
            </w:r>
            <w:r w:rsidRPr="004F3DE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43" w:type="dxa"/>
          </w:tcPr>
          <w:p w14:paraId="3F43D346" w14:textId="30B50BC4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Opći</w:t>
            </w:r>
          </w:p>
        </w:tc>
      </w:tr>
      <w:tr w:rsidR="000E7844" w:rsidRPr="004F3DE0" w14:paraId="47D4C158" w14:textId="77777777" w:rsidTr="00894340">
        <w:tc>
          <w:tcPr>
            <w:tcW w:w="3369" w:type="dxa"/>
          </w:tcPr>
          <w:p w14:paraId="5C1CC5E9" w14:textId="67318709" w:rsidR="000E7844" w:rsidRPr="004F3DE0" w:rsidRDefault="000E7844" w:rsidP="000E7844">
            <w:pPr>
              <w:spacing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A210419</w:t>
            </w:r>
            <w:r w:rsidRPr="004F3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1" w:type="dxa"/>
          </w:tcPr>
          <w:p w14:paraId="21819AB7" w14:textId="23D49852" w:rsidR="000E7844" w:rsidRPr="004F3DE0" w:rsidRDefault="000E7844" w:rsidP="000E7844">
            <w:pPr>
              <w:spacing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Arheološka istraživanja</w:t>
            </w:r>
          </w:p>
        </w:tc>
        <w:tc>
          <w:tcPr>
            <w:tcW w:w="1674" w:type="dxa"/>
            <w:gridSpan w:val="2"/>
          </w:tcPr>
          <w:p w14:paraId="04192930" w14:textId="7B2F125D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4.778</w:t>
            </w:r>
            <w:r w:rsidRPr="004F3DE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1643" w:type="dxa"/>
          </w:tcPr>
          <w:p w14:paraId="544DCD95" w14:textId="77777777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0904A7AB" w14:textId="77777777" w:rsidTr="00894340">
        <w:tc>
          <w:tcPr>
            <w:tcW w:w="3369" w:type="dxa"/>
          </w:tcPr>
          <w:p w14:paraId="480A1C3E" w14:textId="0F19EFB7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                                    </w:t>
            </w:r>
            <w:r w:rsidRPr="004F3D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14:paraId="46EA571B" w14:textId="1F80C6E0" w:rsidR="000E7844" w:rsidRPr="004F3DE0" w:rsidRDefault="000E7844" w:rsidP="000E784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Službena putovanja</w:t>
            </w:r>
          </w:p>
        </w:tc>
        <w:tc>
          <w:tcPr>
            <w:tcW w:w="1674" w:type="dxa"/>
            <w:gridSpan w:val="2"/>
          </w:tcPr>
          <w:p w14:paraId="271C85D2" w14:textId="36466FB0" w:rsidR="000E7844" w:rsidRPr="00C12F8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12F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2.654,00</w:t>
            </w:r>
          </w:p>
        </w:tc>
        <w:tc>
          <w:tcPr>
            <w:tcW w:w="1643" w:type="dxa"/>
          </w:tcPr>
          <w:p w14:paraId="0C46890E" w14:textId="47378F19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E7844" w:rsidRPr="004F3DE0" w14:paraId="383EFC95" w14:textId="77777777" w:rsidTr="00894340">
        <w:tc>
          <w:tcPr>
            <w:tcW w:w="3369" w:type="dxa"/>
          </w:tcPr>
          <w:p w14:paraId="11CF8757" w14:textId="7F96425C" w:rsidR="000E7844" w:rsidRPr="004F3DE0" w:rsidRDefault="000E7844" w:rsidP="000E78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345                                    3211</w:t>
            </w:r>
          </w:p>
        </w:tc>
        <w:tc>
          <w:tcPr>
            <w:tcW w:w="2211" w:type="dxa"/>
          </w:tcPr>
          <w:p w14:paraId="6187BC77" w14:textId="77777777" w:rsidR="000E7844" w:rsidRDefault="000E7844" w:rsidP="000E784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</w:tcPr>
          <w:p w14:paraId="2F561359" w14:textId="048BB6EA" w:rsidR="000E784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1.645,00</w:t>
            </w:r>
          </w:p>
        </w:tc>
        <w:tc>
          <w:tcPr>
            <w:tcW w:w="1643" w:type="dxa"/>
          </w:tcPr>
          <w:p w14:paraId="14310950" w14:textId="27D02FDA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1FC93DC0" w14:textId="77777777" w:rsidTr="00894340">
        <w:tc>
          <w:tcPr>
            <w:tcW w:w="3369" w:type="dxa"/>
          </w:tcPr>
          <w:p w14:paraId="2F4F2EF8" w14:textId="5D4CA02B" w:rsidR="000E7844" w:rsidRPr="004F3DE0" w:rsidRDefault="000E7844" w:rsidP="000E78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345                                    3211</w:t>
            </w:r>
          </w:p>
        </w:tc>
        <w:tc>
          <w:tcPr>
            <w:tcW w:w="2211" w:type="dxa"/>
          </w:tcPr>
          <w:p w14:paraId="0BC9B13F" w14:textId="77777777" w:rsidR="000E7844" w:rsidRDefault="000E7844" w:rsidP="000E784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4" w:type="dxa"/>
            <w:gridSpan w:val="2"/>
          </w:tcPr>
          <w:p w14:paraId="53A1667F" w14:textId="1C673DD0" w:rsidR="000E784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1.000,00</w:t>
            </w:r>
          </w:p>
        </w:tc>
        <w:tc>
          <w:tcPr>
            <w:tcW w:w="1643" w:type="dxa"/>
          </w:tcPr>
          <w:p w14:paraId="71E60135" w14:textId="69F131A4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DNŽ</w:t>
            </w:r>
          </w:p>
        </w:tc>
      </w:tr>
      <w:tr w:rsidR="000E7844" w:rsidRPr="004F3DE0" w14:paraId="7843ACF2" w14:textId="77777777" w:rsidTr="00894340">
        <w:tc>
          <w:tcPr>
            <w:tcW w:w="3369" w:type="dxa"/>
          </w:tcPr>
          <w:p w14:paraId="12A10CD6" w14:textId="765B0170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346                                   3222</w:t>
            </w:r>
            <w:r w:rsidRPr="004F3DE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</w:t>
            </w:r>
          </w:p>
        </w:tc>
        <w:tc>
          <w:tcPr>
            <w:tcW w:w="2211" w:type="dxa"/>
          </w:tcPr>
          <w:p w14:paraId="1B9CFF3B" w14:textId="5ECC6DF1" w:rsidR="000E7844" w:rsidRPr="004F3DE0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Materijali i sirovine</w:t>
            </w:r>
          </w:p>
        </w:tc>
        <w:tc>
          <w:tcPr>
            <w:tcW w:w="1674" w:type="dxa"/>
            <w:gridSpan w:val="2"/>
          </w:tcPr>
          <w:p w14:paraId="70F8431D" w14:textId="62D7BCE4" w:rsidR="000E7844" w:rsidRPr="004F3DE0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531,00</w:t>
            </w:r>
          </w:p>
        </w:tc>
        <w:tc>
          <w:tcPr>
            <w:tcW w:w="1643" w:type="dxa"/>
          </w:tcPr>
          <w:p w14:paraId="7F3390B7" w14:textId="26F09794" w:rsidR="000E7844" w:rsidRPr="004F3DE0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5CC48200" w14:textId="77777777" w:rsidTr="00894340">
        <w:tc>
          <w:tcPr>
            <w:tcW w:w="3369" w:type="dxa"/>
          </w:tcPr>
          <w:p w14:paraId="73F37D77" w14:textId="159A1B39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347                                   3232</w:t>
            </w:r>
          </w:p>
        </w:tc>
        <w:tc>
          <w:tcPr>
            <w:tcW w:w="2211" w:type="dxa"/>
          </w:tcPr>
          <w:p w14:paraId="5F214540" w14:textId="3EC0FD67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Usluge tekućeg i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inves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održavanja</w:t>
            </w:r>
          </w:p>
        </w:tc>
        <w:tc>
          <w:tcPr>
            <w:tcW w:w="1674" w:type="dxa"/>
            <w:gridSpan w:val="2"/>
          </w:tcPr>
          <w:p w14:paraId="1A6A8E61" w14:textId="4891DCB2" w:rsidR="000E784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398,00</w:t>
            </w:r>
          </w:p>
        </w:tc>
        <w:tc>
          <w:tcPr>
            <w:tcW w:w="1643" w:type="dxa"/>
          </w:tcPr>
          <w:p w14:paraId="04E4E8D2" w14:textId="76F3D2F1" w:rsidR="000E7844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  <w:tr w:rsidR="000E7844" w:rsidRPr="004F3DE0" w14:paraId="65A5E664" w14:textId="77777777" w:rsidTr="00894340">
        <w:tc>
          <w:tcPr>
            <w:tcW w:w="3369" w:type="dxa"/>
          </w:tcPr>
          <w:p w14:paraId="1450AD4F" w14:textId="7444FE54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348                                   3239</w:t>
            </w:r>
          </w:p>
        </w:tc>
        <w:tc>
          <w:tcPr>
            <w:tcW w:w="2211" w:type="dxa"/>
          </w:tcPr>
          <w:p w14:paraId="7615644C" w14:textId="554815B9" w:rsidR="000E7844" w:rsidRDefault="000E7844" w:rsidP="000E7844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Ostale usluge</w:t>
            </w:r>
          </w:p>
        </w:tc>
        <w:tc>
          <w:tcPr>
            <w:tcW w:w="1674" w:type="dxa"/>
            <w:gridSpan w:val="2"/>
          </w:tcPr>
          <w:p w14:paraId="2DB5A515" w14:textId="31D6B178" w:rsidR="000E7844" w:rsidRDefault="000E784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1.195,00</w:t>
            </w:r>
          </w:p>
        </w:tc>
        <w:tc>
          <w:tcPr>
            <w:tcW w:w="1643" w:type="dxa"/>
          </w:tcPr>
          <w:p w14:paraId="2C8AD8A4" w14:textId="02F06103" w:rsidR="000E7844" w:rsidRDefault="00C12F84" w:rsidP="00C12F84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</w:t>
            </w:r>
            <w:r w:rsidR="000E78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lastiti</w:t>
            </w:r>
          </w:p>
        </w:tc>
      </w:tr>
    </w:tbl>
    <w:p w14:paraId="574EB27A" w14:textId="77777777" w:rsidR="005D5530" w:rsidRPr="004F3DE0" w:rsidRDefault="005D5530" w:rsidP="005D5530">
      <w:pPr>
        <w:spacing w:after="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0121E830" w14:textId="194B0D0A" w:rsidR="005D5530" w:rsidRPr="004F3DE0" w:rsidRDefault="005D5530" w:rsidP="005D5530">
      <w:pPr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F3DE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OBRAZLOŽENJE FINANCIJSKOG PLANA GRADSKOG MUZEJA  ZA  202</w:t>
      </w:r>
      <w:r w:rsidR="0075701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3</w:t>
      </w:r>
      <w:r w:rsidRPr="004F3DE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14:paraId="0CD52234" w14:textId="77777777" w:rsidR="005D5530" w:rsidRPr="004F3DE0" w:rsidRDefault="005D5530" w:rsidP="005D5530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8DD12C" w14:textId="6DCC7AA9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>Grad Korčula financirat će redovitu djelatnost Gradskog muzeja Korčula u 202</w:t>
      </w:r>
      <w:r w:rsidR="00757019">
        <w:rPr>
          <w:rFonts w:ascii="Times New Roman" w:hAnsi="Times New Roman" w:cs="Times New Roman"/>
          <w:sz w:val="24"/>
          <w:szCs w:val="24"/>
        </w:rPr>
        <w:t>3</w:t>
      </w:r>
      <w:r w:rsidRPr="004F3DE0">
        <w:rPr>
          <w:rFonts w:ascii="Times New Roman" w:hAnsi="Times New Roman" w:cs="Times New Roman"/>
          <w:sz w:val="24"/>
          <w:szCs w:val="24"/>
        </w:rPr>
        <w:t>. godini iznosom od 1</w:t>
      </w:r>
      <w:r w:rsidR="00B92143">
        <w:rPr>
          <w:rFonts w:ascii="Times New Roman" w:hAnsi="Times New Roman" w:cs="Times New Roman"/>
          <w:sz w:val="24"/>
          <w:szCs w:val="24"/>
        </w:rPr>
        <w:t>41. 093,00</w:t>
      </w: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  <w:r w:rsidR="00B92143">
        <w:rPr>
          <w:rFonts w:ascii="Times New Roman" w:hAnsi="Times New Roman" w:cs="Times New Roman"/>
          <w:sz w:val="24"/>
          <w:szCs w:val="24"/>
        </w:rPr>
        <w:t>EURA</w:t>
      </w:r>
      <w:r w:rsidRPr="004F3DE0">
        <w:rPr>
          <w:rFonts w:ascii="Times New Roman" w:hAnsi="Times New Roman" w:cs="Times New Roman"/>
          <w:sz w:val="24"/>
          <w:szCs w:val="24"/>
        </w:rPr>
        <w:t xml:space="preserve">. Godišnji izdaci za plaće djelatnika iznose </w:t>
      </w:r>
      <w:r w:rsidR="00B3463F">
        <w:rPr>
          <w:rFonts w:ascii="Times New Roman" w:hAnsi="Times New Roman" w:cs="Times New Roman"/>
          <w:sz w:val="24"/>
          <w:szCs w:val="24"/>
        </w:rPr>
        <w:t>94.6</w:t>
      </w:r>
      <w:r w:rsidRPr="004F3DE0">
        <w:rPr>
          <w:rFonts w:ascii="Times New Roman" w:hAnsi="Times New Roman" w:cs="Times New Roman"/>
          <w:sz w:val="24"/>
          <w:szCs w:val="24"/>
        </w:rPr>
        <w:t>31,</w:t>
      </w:r>
      <w:r w:rsidR="00B3463F">
        <w:rPr>
          <w:rFonts w:ascii="Times New Roman" w:hAnsi="Times New Roman" w:cs="Times New Roman"/>
          <w:sz w:val="24"/>
          <w:szCs w:val="24"/>
        </w:rPr>
        <w:t>00</w:t>
      </w: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  <w:r w:rsidR="00B92143">
        <w:rPr>
          <w:rFonts w:ascii="Times New Roman" w:hAnsi="Times New Roman" w:cs="Times New Roman"/>
          <w:sz w:val="24"/>
          <w:szCs w:val="24"/>
        </w:rPr>
        <w:t>EURA</w:t>
      </w:r>
      <w:r w:rsidRPr="004F3DE0">
        <w:rPr>
          <w:rFonts w:ascii="Times New Roman" w:hAnsi="Times New Roman" w:cs="Times New Roman"/>
          <w:sz w:val="24"/>
          <w:szCs w:val="24"/>
        </w:rPr>
        <w:t xml:space="preserve"> a doprinosi na plaće iznose </w:t>
      </w:r>
      <w:r w:rsidR="00B3463F">
        <w:rPr>
          <w:rFonts w:ascii="Times New Roman" w:hAnsi="Times New Roman" w:cs="Times New Roman"/>
          <w:sz w:val="24"/>
          <w:szCs w:val="24"/>
        </w:rPr>
        <w:t>13</w:t>
      </w:r>
      <w:r w:rsidRPr="004F3DE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B3463F">
        <w:rPr>
          <w:rFonts w:ascii="Times New Roman" w:eastAsia="SimSun" w:hAnsi="Times New Roman" w:cs="Times New Roman"/>
          <w:sz w:val="24"/>
          <w:szCs w:val="24"/>
          <w:lang w:eastAsia="zh-CN"/>
        </w:rPr>
        <w:t>405</w:t>
      </w:r>
      <w:r w:rsidRPr="004F3D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,00 </w:t>
      </w:r>
      <w:r w:rsidR="00B921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EURA. </w:t>
      </w:r>
      <w:r w:rsidRPr="004F3DE0">
        <w:rPr>
          <w:rFonts w:ascii="Times New Roman" w:eastAsia="SimSun" w:hAnsi="Times New Roman" w:cs="Times New Roman"/>
          <w:sz w:val="24"/>
          <w:szCs w:val="24"/>
          <w:lang w:eastAsia="zh-CN"/>
        </w:rPr>
        <w:t>Za o</w:t>
      </w:r>
      <w:r w:rsidRPr="004F3DE0">
        <w:rPr>
          <w:rFonts w:ascii="Times New Roman" w:hAnsi="Times New Roman" w:cs="Times New Roman"/>
          <w:sz w:val="24"/>
          <w:szCs w:val="24"/>
        </w:rPr>
        <w:t xml:space="preserve">stale rashode za zaposlenike Gradskog muzeja osigurano je </w:t>
      </w:r>
      <w:r w:rsidR="00B3463F">
        <w:rPr>
          <w:rFonts w:ascii="Times New Roman" w:hAnsi="Times New Roman" w:cs="Times New Roman"/>
          <w:sz w:val="24"/>
          <w:szCs w:val="24"/>
        </w:rPr>
        <w:t>1</w:t>
      </w:r>
      <w:r w:rsidRPr="004F3DE0">
        <w:rPr>
          <w:rFonts w:ascii="Times New Roman" w:hAnsi="Times New Roman" w:cs="Times New Roman"/>
          <w:sz w:val="24"/>
          <w:szCs w:val="24"/>
        </w:rPr>
        <w:t>2.</w:t>
      </w:r>
      <w:r w:rsidR="00B3463F">
        <w:rPr>
          <w:rFonts w:ascii="Times New Roman" w:hAnsi="Times New Roman" w:cs="Times New Roman"/>
          <w:sz w:val="24"/>
          <w:szCs w:val="24"/>
        </w:rPr>
        <w:t>343</w:t>
      </w:r>
      <w:r w:rsidRPr="004F3DE0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B3463F">
        <w:rPr>
          <w:rFonts w:ascii="Times New Roman" w:hAnsi="Times New Roman" w:cs="Times New Roman"/>
          <w:bCs/>
          <w:sz w:val="24"/>
          <w:szCs w:val="24"/>
        </w:rPr>
        <w:t>EURA</w:t>
      </w:r>
      <w:r w:rsidR="00B92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463F">
        <w:rPr>
          <w:rFonts w:ascii="Times New Roman" w:hAnsi="Times New Roman" w:cs="Times New Roman"/>
          <w:sz w:val="24"/>
          <w:szCs w:val="24"/>
        </w:rPr>
        <w:t>(</w:t>
      </w:r>
      <w:r w:rsidR="009C293B">
        <w:rPr>
          <w:rFonts w:ascii="Times New Roman" w:hAnsi="Times New Roman" w:cs="Times New Roman"/>
          <w:sz w:val="24"/>
          <w:szCs w:val="24"/>
        </w:rPr>
        <w:t xml:space="preserve"> </w:t>
      </w:r>
      <w:r w:rsidRPr="004F3DE0">
        <w:rPr>
          <w:rFonts w:ascii="Times New Roman" w:hAnsi="Times New Roman" w:cs="Times New Roman"/>
          <w:sz w:val="24"/>
          <w:szCs w:val="24"/>
        </w:rPr>
        <w:t>prigodne godišnje nagrad</w:t>
      </w:r>
      <w:r w:rsidR="00B3463F">
        <w:rPr>
          <w:rFonts w:ascii="Times New Roman" w:hAnsi="Times New Roman" w:cs="Times New Roman"/>
          <w:sz w:val="24"/>
          <w:szCs w:val="24"/>
        </w:rPr>
        <w:t xml:space="preserve">e, </w:t>
      </w:r>
      <w:r w:rsidRPr="004F3DE0">
        <w:rPr>
          <w:rFonts w:ascii="Times New Roman" w:hAnsi="Times New Roman" w:cs="Times New Roman"/>
          <w:sz w:val="24"/>
          <w:szCs w:val="24"/>
        </w:rPr>
        <w:t xml:space="preserve">dar djeci </w:t>
      </w:r>
      <w:r w:rsidR="00B3463F">
        <w:rPr>
          <w:rFonts w:ascii="Times New Roman" w:hAnsi="Times New Roman" w:cs="Times New Roman"/>
          <w:sz w:val="24"/>
          <w:szCs w:val="24"/>
        </w:rPr>
        <w:t xml:space="preserve">i </w:t>
      </w:r>
      <w:r w:rsidRPr="004F3DE0">
        <w:rPr>
          <w:rFonts w:ascii="Times New Roman" w:hAnsi="Times New Roman" w:cs="Times New Roman"/>
          <w:sz w:val="24"/>
          <w:szCs w:val="24"/>
        </w:rPr>
        <w:t>topli obrok</w:t>
      </w:r>
      <w:r w:rsidR="009C293B">
        <w:rPr>
          <w:rFonts w:ascii="Times New Roman" w:hAnsi="Times New Roman" w:cs="Times New Roman"/>
          <w:sz w:val="24"/>
          <w:szCs w:val="24"/>
        </w:rPr>
        <w:t>)</w:t>
      </w:r>
      <w:r w:rsidRPr="004F3DE0">
        <w:rPr>
          <w:rFonts w:ascii="Times New Roman" w:hAnsi="Times New Roman" w:cs="Times New Roman"/>
          <w:sz w:val="24"/>
          <w:szCs w:val="24"/>
        </w:rPr>
        <w:t>. Rashodi redovitog poslovanja muzeja u 202</w:t>
      </w:r>
      <w:r w:rsidR="007A573E">
        <w:rPr>
          <w:rFonts w:ascii="Times New Roman" w:hAnsi="Times New Roman" w:cs="Times New Roman"/>
          <w:sz w:val="24"/>
          <w:szCs w:val="24"/>
        </w:rPr>
        <w:t>3</w:t>
      </w:r>
      <w:r w:rsidRPr="004F3DE0">
        <w:rPr>
          <w:rFonts w:ascii="Times New Roman" w:hAnsi="Times New Roman" w:cs="Times New Roman"/>
          <w:sz w:val="24"/>
          <w:szCs w:val="24"/>
        </w:rPr>
        <w:t xml:space="preserve">. iznose  </w:t>
      </w:r>
      <w:r w:rsidR="00EA3347">
        <w:rPr>
          <w:rFonts w:ascii="Times New Roman" w:hAnsi="Times New Roman" w:cs="Times New Roman"/>
          <w:sz w:val="24"/>
          <w:szCs w:val="24"/>
        </w:rPr>
        <w:t>162.603,00 EURA.</w:t>
      </w:r>
    </w:p>
    <w:p w14:paraId="469E77BD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45B49" w14:textId="6CCEAB13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>Gradski muzej Korčula tijekom 202</w:t>
      </w:r>
      <w:r w:rsidR="002A04EA">
        <w:rPr>
          <w:rFonts w:ascii="Times New Roman" w:hAnsi="Times New Roman" w:cs="Times New Roman"/>
          <w:sz w:val="24"/>
          <w:szCs w:val="24"/>
        </w:rPr>
        <w:t>3</w:t>
      </w:r>
      <w:r w:rsidRPr="004F3DE0">
        <w:rPr>
          <w:rFonts w:ascii="Times New Roman" w:hAnsi="Times New Roman" w:cs="Times New Roman"/>
          <w:sz w:val="24"/>
          <w:szCs w:val="24"/>
        </w:rPr>
        <w:t>. redovito poslovanje i provedbu predviđenih programa i aktivnosti omogućit će vlastitim sredstvima koje će uprihoditi u 202</w:t>
      </w:r>
      <w:r w:rsidR="00EA3347">
        <w:rPr>
          <w:rFonts w:ascii="Times New Roman" w:hAnsi="Times New Roman" w:cs="Times New Roman"/>
          <w:sz w:val="24"/>
          <w:szCs w:val="24"/>
        </w:rPr>
        <w:t>3</w:t>
      </w:r>
      <w:r w:rsidRPr="004F3DE0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C571B7">
        <w:rPr>
          <w:rFonts w:ascii="Times New Roman" w:hAnsi="Times New Roman" w:cs="Times New Roman"/>
          <w:sz w:val="24"/>
          <w:szCs w:val="24"/>
        </w:rPr>
        <w:t xml:space="preserve">30.680,00 a od toga će se za redovito poslovanje </w:t>
      </w:r>
      <w:r w:rsidR="009E6233">
        <w:rPr>
          <w:rFonts w:ascii="Times New Roman" w:hAnsi="Times New Roman" w:cs="Times New Roman"/>
          <w:sz w:val="24"/>
          <w:szCs w:val="24"/>
        </w:rPr>
        <w:t>utrošiti</w:t>
      </w:r>
      <w:r w:rsidR="00C571B7">
        <w:rPr>
          <w:rFonts w:ascii="Times New Roman" w:hAnsi="Times New Roman" w:cs="Times New Roman"/>
          <w:sz w:val="24"/>
          <w:szCs w:val="24"/>
        </w:rPr>
        <w:t xml:space="preserve"> 21.510,00</w:t>
      </w:r>
      <w:r w:rsidRPr="004F3DE0">
        <w:rPr>
          <w:rFonts w:ascii="Times New Roman" w:hAnsi="Times New Roman" w:cs="Times New Roman"/>
          <w:sz w:val="24"/>
          <w:szCs w:val="24"/>
        </w:rPr>
        <w:t xml:space="preserve">  </w:t>
      </w:r>
      <w:r w:rsidR="009C293B">
        <w:rPr>
          <w:rFonts w:ascii="Times New Roman" w:hAnsi="Times New Roman" w:cs="Times New Roman"/>
          <w:sz w:val="24"/>
          <w:szCs w:val="24"/>
        </w:rPr>
        <w:t>EURA</w:t>
      </w:r>
      <w:r w:rsidRPr="004F3DE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D0EE040" w14:textId="491B19FA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Predviđeni iznos </w:t>
      </w:r>
      <w:r w:rsidR="00D30774">
        <w:rPr>
          <w:rFonts w:ascii="Times New Roman" w:hAnsi="Times New Roman" w:cs="Times New Roman"/>
          <w:sz w:val="24"/>
          <w:szCs w:val="24"/>
        </w:rPr>
        <w:t xml:space="preserve">omogućiti će se prihodima od ulaznica, prodaje vlastitih izdanja, prodaje suvenira, stručnih vođenja </w:t>
      </w:r>
      <w:r w:rsidRPr="004F3DE0">
        <w:rPr>
          <w:rFonts w:ascii="Times New Roman" w:hAnsi="Times New Roman" w:cs="Times New Roman"/>
          <w:sz w:val="24"/>
          <w:szCs w:val="24"/>
        </w:rPr>
        <w:t>i</w:t>
      </w:r>
      <w:r w:rsidR="00D30774">
        <w:rPr>
          <w:rFonts w:ascii="Times New Roman" w:hAnsi="Times New Roman" w:cs="Times New Roman"/>
          <w:sz w:val="24"/>
          <w:szCs w:val="24"/>
        </w:rPr>
        <w:t xml:space="preserve"> iznajmljivanja </w:t>
      </w: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  <w:r w:rsidR="00D30774">
        <w:rPr>
          <w:rFonts w:ascii="Times New Roman" w:hAnsi="Times New Roman" w:cs="Times New Roman"/>
          <w:sz w:val="24"/>
          <w:szCs w:val="24"/>
        </w:rPr>
        <w:t>prostora.</w:t>
      </w:r>
    </w:p>
    <w:p w14:paraId="4EBDE432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E8300C" w14:textId="4F7B2D0A" w:rsidR="005D5530" w:rsidRPr="004F3DE0" w:rsidRDefault="005D5530" w:rsidP="005D55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U Sklopu </w:t>
      </w:r>
      <w:r w:rsidRPr="006639A8">
        <w:rPr>
          <w:rFonts w:ascii="Times New Roman" w:hAnsi="Times New Roman" w:cs="Times New Roman"/>
          <w:i/>
          <w:iCs/>
          <w:sz w:val="24"/>
          <w:szCs w:val="24"/>
        </w:rPr>
        <w:t xml:space="preserve">projekta </w:t>
      </w:r>
      <w:proofErr w:type="spellStart"/>
      <w:r w:rsidRPr="006639A8">
        <w:rPr>
          <w:rFonts w:ascii="Times New Roman" w:hAnsi="Times New Roman" w:cs="Times New Roman"/>
          <w:i/>
          <w:iCs/>
          <w:sz w:val="24"/>
          <w:szCs w:val="24"/>
        </w:rPr>
        <w:t>EnVironmental</w:t>
      </w:r>
      <w:proofErr w:type="spellEnd"/>
      <w:r w:rsidRPr="0066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9A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66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9A8">
        <w:rPr>
          <w:rFonts w:ascii="Times New Roman" w:hAnsi="Times New Roman" w:cs="Times New Roman"/>
          <w:i/>
          <w:iCs/>
          <w:sz w:val="24"/>
          <w:szCs w:val="24"/>
        </w:rPr>
        <w:t>cuLtUral</w:t>
      </w:r>
      <w:proofErr w:type="spellEnd"/>
      <w:r w:rsidRPr="0066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9A8">
        <w:rPr>
          <w:rFonts w:ascii="Times New Roman" w:hAnsi="Times New Roman" w:cs="Times New Roman"/>
          <w:i/>
          <w:iCs/>
          <w:sz w:val="24"/>
          <w:szCs w:val="24"/>
        </w:rPr>
        <w:t>hEritage</w:t>
      </w:r>
      <w:proofErr w:type="spellEnd"/>
      <w:r w:rsidRPr="006639A8">
        <w:rPr>
          <w:rFonts w:ascii="Times New Roman" w:hAnsi="Times New Roman" w:cs="Times New Roman"/>
          <w:i/>
          <w:iCs/>
          <w:sz w:val="24"/>
          <w:szCs w:val="24"/>
        </w:rPr>
        <w:t xml:space="preserve"> development – VALUE</w:t>
      </w:r>
      <w:r w:rsidRPr="004F3DE0">
        <w:rPr>
          <w:rFonts w:ascii="Times New Roman" w:hAnsi="Times New Roman" w:cs="Times New Roman"/>
          <w:sz w:val="24"/>
          <w:szCs w:val="24"/>
        </w:rPr>
        <w:t xml:space="preserve"> –  održanog  kroz prekograničnu suradnju </w:t>
      </w:r>
      <w:proofErr w:type="spellStart"/>
      <w:r w:rsidRPr="006639A8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6639A8">
        <w:rPr>
          <w:rFonts w:ascii="Times New Roman" w:hAnsi="Times New Roman" w:cs="Times New Roman"/>
          <w:sz w:val="24"/>
          <w:szCs w:val="24"/>
        </w:rPr>
        <w:t xml:space="preserve"> Italija – Hrvatska 2014-2020</w:t>
      </w:r>
      <w:r w:rsidRPr="004F3DE0">
        <w:rPr>
          <w:rFonts w:ascii="Times New Roman" w:hAnsi="Times New Roman" w:cs="Times New Roman"/>
          <w:sz w:val="24"/>
          <w:szCs w:val="24"/>
        </w:rPr>
        <w:t xml:space="preserve">, čiji je glavni cilj definiranje novog modela teritorijalnog razvoja usmjerenog k integraciji kulture, prirode i </w:t>
      </w:r>
      <w:r w:rsidRPr="004F3DE0">
        <w:rPr>
          <w:rFonts w:ascii="Times New Roman" w:hAnsi="Times New Roman" w:cs="Times New Roman"/>
          <w:sz w:val="24"/>
          <w:szCs w:val="24"/>
        </w:rPr>
        <w:lastRenderedPageBreak/>
        <w:t xml:space="preserve">turizma kroz unaprjeđenje kulturnih i arheoloških lokaliteta osigurana su sredstva za obnovu kuće Marka Pola. U sklopu projekta organizirana je </w:t>
      </w:r>
      <w:r w:rsidRPr="006639A8">
        <w:rPr>
          <w:rFonts w:ascii="Times New Roman" w:hAnsi="Times New Roman" w:cs="Times New Roman"/>
          <w:i/>
          <w:iCs/>
          <w:sz w:val="24"/>
          <w:szCs w:val="24"/>
        </w:rPr>
        <w:t>Mala arheološka škola otoka Korčule</w:t>
      </w:r>
      <w:r w:rsidRPr="004F3DE0">
        <w:rPr>
          <w:rFonts w:ascii="Times New Roman" w:hAnsi="Times New Roman" w:cs="Times New Roman"/>
          <w:sz w:val="24"/>
          <w:szCs w:val="24"/>
        </w:rPr>
        <w:t xml:space="preserve">. Cilj škole je  edukacija polaznika, popularizacija arheološke baštine, istraživanje i unapređenje arheoloških lokaliteta </w:t>
      </w:r>
      <w:r>
        <w:rPr>
          <w:rFonts w:ascii="Times New Roman" w:hAnsi="Times New Roman" w:cs="Times New Roman"/>
          <w:sz w:val="24"/>
          <w:szCs w:val="24"/>
        </w:rPr>
        <w:t>kroz</w:t>
      </w:r>
      <w:r w:rsidRPr="004F3DE0">
        <w:rPr>
          <w:rFonts w:ascii="Times New Roman" w:hAnsi="Times New Roman" w:cs="Times New Roman"/>
          <w:sz w:val="24"/>
          <w:szCs w:val="24"/>
        </w:rPr>
        <w:t xml:space="preserve"> istraživanja, </w:t>
      </w:r>
      <w:proofErr w:type="spellStart"/>
      <w:r w:rsidRPr="004F3DE0">
        <w:rPr>
          <w:rFonts w:ascii="Times New Roman" w:hAnsi="Times New Roman" w:cs="Times New Roman"/>
          <w:sz w:val="24"/>
          <w:szCs w:val="24"/>
        </w:rPr>
        <w:t>konzervancij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F3DE0">
        <w:rPr>
          <w:rFonts w:ascii="Times New Roman" w:hAnsi="Times New Roman" w:cs="Times New Roman"/>
          <w:sz w:val="24"/>
          <w:szCs w:val="24"/>
        </w:rPr>
        <w:t xml:space="preserve">  i prezentacij</w:t>
      </w:r>
      <w:r>
        <w:rPr>
          <w:rFonts w:ascii="Times New Roman" w:hAnsi="Times New Roman" w:cs="Times New Roman"/>
          <w:sz w:val="24"/>
          <w:szCs w:val="24"/>
        </w:rPr>
        <w:t xml:space="preserve">u, što će se i </w:t>
      </w:r>
      <w:r w:rsidRPr="004F3DE0">
        <w:rPr>
          <w:rFonts w:ascii="Times New Roman" w:hAnsi="Times New Roman" w:cs="Times New Roman"/>
          <w:sz w:val="24"/>
          <w:szCs w:val="24"/>
        </w:rPr>
        <w:t>nastaviti. Sredstva koja će se utrošiti za ovaj program u 202</w:t>
      </w:r>
      <w:r w:rsidR="00EA3347">
        <w:rPr>
          <w:rFonts w:ascii="Times New Roman" w:hAnsi="Times New Roman" w:cs="Times New Roman"/>
          <w:sz w:val="24"/>
          <w:szCs w:val="24"/>
        </w:rPr>
        <w:t>3</w:t>
      </w:r>
      <w:r w:rsidRPr="004F3DE0">
        <w:rPr>
          <w:rFonts w:ascii="Times New Roman" w:hAnsi="Times New Roman" w:cs="Times New Roman"/>
          <w:sz w:val="24"/>
          <w:szCs w:val="24"/>
        </w:rPr>
        <w:t xml:space="preserve">. iznose </w:t>
      </w:r>
      <w:r w:rsidR="00EA3347">
        <w:rPr>
          <w:rFonts w:ascii="Times New Roman" w:hAnsi="Times New Roman" w:cs="Times New Roman"/>
          <w:sz w:val="24"/>
          <w:szCs w:val="24"/>
        </w:rPr>
        <w:t>4.778</w:t>
      </w:r>
      <w:r w:rsidRPr="004F3DE0">
        <w:rPr>
          <w:rFonts w:ascii="Times New Roman" w:hAnsi="Times New Roman" w:cs="Times New Roman"/>
          <w:sz w:val="24"/>
          <w:szCs w:val="24"/>
        </w:rPr>
        <w:t>,00</w:t>
      </w:r>
      <w:r w:rsidR="00EA3347">
        <w:rPr>
          <w:rFonts w:ascii="Times New Roman" w:hAnsi="Times New Roman" w:cs="Times New Roman"/>
          <w:sz w:val="24"/>
          <w:szCs w:val="24"/>
        </w:rPr>
        <w:t xml:space="preserve"> EURA</w:t>
      </w:r>
      <w:r w:rsidRPr="004F3DE0">
        <w:rPr>
          <w:rFonts w:ascii="Times New Roman" w:hAnsi="Times New Roman" w:cs="Times New Roman"/>
          <w:sz w:val="24"/>
          <w:szCs w:val="24"/>
        </w:rPr>
        <w:t xml:space="preserve">. </w:t>
      </w:r>
      <w:r w:rsidRPr="004F3D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 projekta VALUE je općina </w:t>
      </w:r>
      <w:proofErr w:type="spellStart"/>
      <w:r w:rsidRPr="004F3DE0">
        <w:rPr>
          <w:rFonts w:ascii="Times New Roman" w:eastAsia="Times New Roman" w:hAnsi="Times New Roman" w:cs="Times New Roman"/>
          <w:sz w:val="24"/>
          <w:szCs w:val="24"/>
          <w:lang w:eastAsia="hr-HR"/>
        </w:rPr>
        <w:t>Comachhio</w:t>
      </w:r>
      <w:proofErr w:type="spellEnd"/>
      <w:r w:rsidRPr="004F3D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(ITA), dok je Grad Korčula u funkciji partnera. Projekt se provodio sredstvima  Europskog fonda za regionalni razvoj i  sredstvima Grada Korčule.</w:t>
      </w:r>
    </w:p>
    <w:p w14:paraId="17882D0E" w14:textId="77777777" w:rsidR="005D5530" w:rsidRPr="004F3DE0" w:rsidRDefault="005D5530" w:rsidP="005D5530">
      <w:pPr>
        <w:spacing w:after="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E352CC1" w14:textId="72334146" w:rsidR="005D5530" w:rsidRPr="004F3DE0" w:rsidRDefault="00F31E3F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Programi i aktivnosti muzeja: Tisak Godišnjaka Grada Korčule, Restauratorski postupak, Sudjelovanje u manifestacijama, Izložbene aktivnosti, Promidžbene aktivnosti i Arheološka iskapanja ostvariti će se u iznosu od </w:t>
      </w:r>
      <w:r w:rsidR="001E44AC">
        <w:rPr>
          <w:rFonts w:ascii="Times New Roman" w:hAnsi="Times New Roman" w:cs="Times New Roman"/>
          <w:iCs/>
          <w:sz w:val="24"/>
          <w:szCs w:val="24"/>
        </w:rPr>
        <w:t>31.772</w:t>
      </w:r>
      <w:r w:rsidR="009E6233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E0692">
        <w:rPr>
          <w:rFonts w:ascii="Times New Roman" w:hAnsi="Times New Roman" w:cs="Times New Roman"/>
          <w:iCs/>
          <w:sz w:val="24"/>
          <w:szCs w:val="24"/>
        </w:rPr>
        <w:t>eur</w:t>
      </w:r>
      <w:r w:rsidR="009E6233" w:rsidRPr="009E6233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9E62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6233" w:rsidRPr="004F3DE0">
        <w:rPr>
          <w:rFonts w:ascii="Times New Roman" w:hAnsi="Times New Roman" w:cs="Times New Roman"/>
          <w:iCs/>
          <w:sz w:val="24"/>
          <w:szCs w:val="24"/>
        </w:rPr>
        <w:t>.</w:t>
      </w:r>
    </w:p>
    <w:p w14:paraId="00623E08" w14:textId="77777777" w:rsidR="00F31E3F" w:rsidRDefault="00F31E3F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02CA92" w14:textId="153FF583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4F3DE0">
        <w:rPr>
          <w:rFonts w:ascii="Times New Roman" w:hAnsi="Times New Roman" w:cs="Times New Roman"/>
          <w:iCs/>
          <w:sz w:val="24"/>
          <w:szCs w:val="24"/>
        </w:rPr>
        <w:t xml:space="preserve">Programi muzeja omogućit će se i donacijama u iznosu od </w:t>
      </w:r>
      <w:r w:rsidR="006C618D">
        <w:rPr>
          <w:rFonts w:ascii="Times New Roman" w:hAnsi="Times New Roman" w:cs="Times New Roman"/>
          <w:iCs/>
          <w:sz w:val="24"/>
          <w:szCs w:val="24"/>
        </w:rPr>
        <w:t>664,00</w:t>
      </w:r>
      <w:r w:rsidR="009E6233" w:rsidRPr="009E6233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126658153"/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  <w:r w:rsidR="009E62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DE0">
        <w:rPr>
          <w:rFonts w:ascii="Times New Roman" w:hAnsi="Times New Roman" w:cs="Times New Roman"/>
          <w:iCs/>
          <w:sz w:val="24"/>
          <w:szCs w:val="24"/>
        </w:rPr>
        <w:t>.</w:t>
      </w:r>
      <w:r w:rsidR="00F31E3F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27"/>
    </w:p>
    <w:p w14:paraId="3B221071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4DD8AE1" w14:textId="6B184620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Grad Korčula </w:t>
      </w:r>
      <w:r w:rsidRPr="004F3DE0">
        <w:rPr>
          <w:rFonts w:ascii="Times New Roman" w:hAnsi="Times New Roman" w:cs="Times New Roman"/>
          <w:sz w:val="24"/>
          <w:szCs w:val="24"/>
        </w:rPr>
        <w:t>će sufinancirati slijedeće programe i aktivnosti</w:t>
      </w:r>
      <w:r w:rsidR="007E0692">
        <w:rPr>
          <w:rFonts w:ascii="Times New Roman" w:hAnsi="Times New Roman" w:cs="Times New Roman"/>
          <w:sz w:val="24"/>
          <w:szCs w:val="24"/>
        </w:rPr>
        <w:t xml:space="preserve"> Gradskog</w:t>
      </w:r>
      <w:r w:rsidRPr="004F3DE0">
        <w:rPr>
          <w:rFonts w:ascii="Times New Roman" w:hAnsi="Times New Roman" w:cs="Times New Roman"/>
          <w:sz w:val="24"/>
          <w:szCs w:val="24"/>
        </w:rPr>
        <w:t xml:space="preserve"> muzeja</w:t>
      </w:r>
      <w:r w:rsidR="007E0692">
        <w:rPr>
          <w:rFonts w:ascii="Times New Roman" w:hAnsi="Times New Roman" w:cs="Times New Roman"/>
          <w:sz w:val="24"/>
          <w:szCs w:val="24"/>
        </w:rPr>
        <w:t>:</w:t>
      </w: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5ACAF" w14:textId="77777777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</w:p>
    <w:p w14:paraId="5A5E9256" w14:textId="16AD30B6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>Izdavačka djelatnost</w:t>
      </w:r>
      <w:r w:rsidR="00C15E60">
        <w:rPr>
          <w:rFonts w:ascii="Times New Roman" w:hAnsi="Times New Roman" w:cs="Times New Roman"/>
          <w:sz w:val="24"/>
          <w:szCs w:val="24"/>
        </w:rPr>
        <w:t xml:space="preserve"> </w:t>
      </w:r>
      <w:r w:rsidRPr="004F3DE0">
        <w:rPr>
          <w:rFonts w:ascii="Times New Roman" w:hAnsi="Times New Roman" w:cs="Times New Roman"/>
          <w:sz w:val="24"/>
          <w:szCs w:val="24"/>
        </w:rPr>
        <w:t xml:space="preserve">- Godišnjak grada Korčule u iznosu od </w:t>
      </w:r>
      <w:r w:rsidR="00A26CB6">
        <w:rPr>
          <w:rFonts w:ascii="Times New Roman" w:hAnsi="Times New Roman" w:cs="Times New Roman"/>
          <w:sz w:val="24"/>
          <w:szCs w:val="24"/>
        </w:rPr>
        <w:t xml:space="preserve">1.348,00 </w:t>
      </w: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Hlk126658170"/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  <w:r w:rsidR="009E62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6233" w:rsidRPr="004F3DE0">
        <w:rPr>
          <w:rFonts w:ascii="Times New Roman" w:hAnsi="Times New Roman" w:cs="Times New Roman"/>
          <w:iCs/>
          <w:sz w:val="24"/>
          <w:szCs w:val="24"/>
        </w:rPr>
        <w:t>.</w:t>
      </w:r>
      <w:bookmarkEnd w:id="28"/>
    </w:p>
    <w:p w14:paraId="7920C222" w14:textId="11A2F168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F3DE0">
        <w:rPr>
          <w:rFonts w:ascii="Times New Roman" w:hAnsi="Times New Roman" w:cs="Times New Roman"/>
          <w:sz w:val="24"/>
          <w:szCs w:val="24"/>
        </w:rPr>
        <w:t>zložbene aktivnosti muzeja u iznosu od 1</w:t>
      </w:r>
      <w:r w:rsidR="004679DF">
        <w:rPr>
          <w:rFonts w:ascii="Times New Roman" w:hAnsi="Times New Roman" w:cs="Times New Roman"/>
          <w:sz w:val="24"/>
          <w:szCs w:val="24"/>
        </w:rPr>
        <w:t>.</w:t>
      </w:r>
      <w:r w:rsidR="00A26CB6">
        <w:rPr>
          <w:rFonts w:ascii="Times New Roman" w:hAnsi="Times New Roman" w:cs="Times New Roman"/>
          <w:sz w:val="24"/>
          <w:szCs w:val="24"/>
        </w:rPr>
        <w:t>807</w:t>
      </w:r>
      <w:r w:rsidRPr="004F3DE0">
        <w:rPr>
          <w:rFonts w:ascii="Times New Roman" w:hAnsi="Times New Roman" w:cs="Times New Roman"/>
          <w:sz w:val="24"/>
          <w:szCs w:val="24"/>
        </w:rPr>
        <w:t>,00</w:t>
      </w: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  <w:r w:rsidR="009E62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8C48AD5" w14:textId="09359A5B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Restauratorski postupak iznosom od </w:t>
      </w:r>
      <w:r w:rsidR="004679DF">
        <w:rPr>
          <w:rFonts w:ascii="Times New Roman" w:hAnsi="Times New Roman" w:cs="Times New Roman"/>
          <w:sz w:val="24"/>
          <w:szCs w:val="24"/>
        </w:rPr>
        <w:t xml:space="preserve">4.371,00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</w:p>
    <w:p w14:paraId="270F1095" w14:textId="0CE5F74E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Program sudjelovanja Gradskog muzeja u manifestacijama iznosom od </w:t>
      </w:r>
      <w:r w:rsidR="006C618D">
        <w:rPr>
          <w:rFonts w:ascii="Times New Roman" w:hAnsi="Times New Roman" w:cs="Times New Roman"/>
          <w:sz w:val="24"/>
          <w:szCs w:val="24"/>
        </w:rPr>
        <w:t>2.2</w:t>
      </w:r>
      <w:r w:rsidRPr="004F3DE0">
        <w:rPr>
          <w:rFonts w:ascii="Times New Roman" w:hAnsi="Times New Roman" w:cs="Times New Roman"/>
          <w:sz w:val="24"/>
          <w:szCs w:val="24"/>
        </w:rPr>
        <w:t>3</w:t>
      </w:r>
      <w:r w:rsidR="006C618D">
        <w:rPr>
          <w:rFonts w:ascii="Times New Roman" w:hAnsi="Times New Roman" w:cs="Times New Roman"/>
          <w:sz w:val="24"/>
          <w:szCs w:val="24"/>
        </w:rPr>
        <w:t>4,</w:t>
      </w:r>
      <w:r w:rsidRPr="004F3DE0">
        <w:rPr>
          <w:rFonts w:ascii="Times New Roman" w:hAnsi="Times New Roman" w:cs="Times New Roman"/>
          <w:sz w:val="24"/>
          <w:szCs w:val="24"/>
        </w:rPr>
        <w:t>00</w:t>
      </w: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</w:p>
    <w:p w14:paraId="7C16D982" w14:textId="57F508E3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Promotivne aktivnosti u iznosu od </w:t>
      </w:r>
      <w:r w:rsidR="00A26CB6">
        <w:rPr>
          <w:rFonts w:ascii="Times New Roman" w:hAnsi="Times New Roman" w:cs="Times New Roman"/>
          <w:sz w:val="24"/>
          <w:szCs w:val="24"/>
        </w:rPr>
        <w:t>929</w:t>
      </w:r>
      <w:r w:rsidR="009E6233">
        <w:rPr>
          <w:rFonts w:ascii="Times New Roman" w:hAnsi="Times New Roman" w:cs="Times New Roman"/>
          <w:sz w:val="24"/>
          <w:szCs w:val="24"/>
        </w:rPr>
        <w:t xml:space="preserve">, 00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</w:p>
    <w:p w14:paraId="13A34F4F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263F92" w14:textId="35050278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Dubrovačko-neretvanska županija </w:t>
      </w:r>
      <w:r w:rsidRPr="004F3DE0">
        <w:rPr>
          <w:rFonts w:ascii="Times New Roman" w:hAnsi="Times New Roman" w:cs="Times New Roman"/>
          <w:sz w:val="24"/>
          <w:szCs w:val="24"/>
        </w:rPr>
        <w:t>će sufinancirati</w:t>
      </w:r>
      <w:r w:rsidR="009E6233">
        <w:rPr>
          <w:rFonts w:ascii="Times New Roman" w:hAnsi="Times New Roman" w:cs="Times New Roman"/>
          <w:sz w:val="24"/>
          <w:szCs w:val="24"/>
        </w:rPr>
        <w:t xml:space="preserve"> slijedeće</w:t>
      </w:r>
      <w:r w:rsidRPr="004F3DE0">
        <w:rPr>
          <w:rFonts w:ascii="Times New Roman" w:hAnsi="Times New Roman" w:cs="Times New Roman"/>
          <w:sz w:val="24"/>
          <w:szCs w:val="24"/>
        </w:rPr>
        <w:t xml:space="preserve"> programe i aktivnosti Gradskog muzeja </w:t>
      </w:r>
    </w:p>
    <w:p w14:paraId="10650ADC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1BE77D" w14:textId="1E43FBDD" w:rsidR="00A26CB6" w:rsidRPr="009E6233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izdavačku djelatnost- Godišnjak Grada Korčule u iznosu od </w:t>
      </w:r>
      <w:r w:rsidR="00A26CB6">
        <w:rPr>
          <w:rFonts w:ascii="Times New Roman" w:hAnsi="Times New Roman" w:cs="Times New Roman"/>
          <w:sz w:val="24"/>
          <w:szCs w:val="24"/>
        </w:rPr>
        <w:t xml:space="preserve"> 1.920</w:t>
      </w:r>
      <w:r w:rsidRPr="004F3DE0">
        <w:rPr>
          <w:rFonts w:ascii="Times New Roman" w:hAnsi="Times New Roman" w:cs="Times New Roman"/>
          <w:sz w:val="24"/>
          <w:szCs w:val="24"/>
        </w:rPr>
        <w:t>,00</w:t>
      </w:r>
      <w:r w:rsidRPr="004F3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9" w:name="_Hlk126657983"/>
      <w:r w:rsidR="00A26CB6" w:rsidRPr="009E6233">
        <w:rPr>
          <w:rFonts w:ascii="Times New Roman" w:hAnsi="Times New Roman" w:cs="Times New Roman"/>
          <w:sz w:val="24"/>
          <w:szCs w:val="24"/>
        </w:rPr>
        <w:t>E</w:t>
      </w:r>
      <w:r w:rsidR="009E6233" w:rsidRPr="009E6233">
        <w:rPr>
          <w:rFonts w:ascii="Times New Roman" w:hAnsi="Times New Roman" w:cs="Times New Roman"/>
          <w:sz w:val="24"/>
          <w:szCs w:val="24"/>
        </w:rPr>
        <w:t>UR-a</w:t>
      </w:r>
      <w:bookmarkEnd w:id="29"/>
    </w:p>
    <w:p w14:paraId="0F5E5BB6" w14:textId="46DFD436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</w:p>
    <w:p w14:paraId="31F11B07" w14:textId="2C39CA7C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Izložbene aktivnosti muzeja u iznosu od </w:t>
      </w:r>
      <w:r w:rsidR="004679DF">
        <w:rPr>
          <w:rFonts w:ascii="Times New Roman" w:hAnsi="Times New Roman" w:cs="Times New Roman"/>
          <w:sz w:val="24"/>
          <w:szCs w:val="24"/>
        </w:rPr>
        <w:t>664</w:t>
      </w:r>
      <w:r w:rsidR="009E6233">
        <w:rPr>
          <w:rFonts w:ascii="Times New Roman" w:hAnsi="Times New Roman" w:cs="Times New Roman"/>
          <w:sz w:val="24"/>
          <w:szCs w:val="24"/>
        </w:rPr>
        <w:t>,00</w:t>
      </w:r>
      <w:r w:rsidR="004679DF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_Hlk126658036"/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  <w:bookmarkEnd w:id="30"/>
    </w:p>
    <w:p w14:paraId="09A6A114" w14:textId="77777777" w:rsidR="005D5530" w:rsidRPr="00EA3347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86EA33" w14:textId="70F42F3D" w:rsidR="006C618D" w:rsidRPr="00EA3347" w:rsidRDefault="006C618D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7">
        <w:rPr>
          <w:rFonts w:ascii="Times New Roman" w:hAnsi="Times New Roman" w:cs="Times New Roman"/>
          <w:sz w:val="24"/>
          <w:szCs w:val="24"/>
        </w:rPr>
        <w:t xml:space="preserve">Arheološka iskapanja u iznosu </w:t>
      </w:r>
      <w:r w:rsidR="00EA3347" w:rsidRPr="00EA3347">
        <w:rPr>
          <w:rFonts w:ascii="Times New Roman" w:hAnsi="Times New Roman" w:cs="Times New Roman"/>
          <w:sz w:val="24"/>
          <w:szCs w:val="24"/>
        </w:rPr>
        <w:t>1</w:t>
      </w:r>
      <w:r w:rsidR="009E6233">
        <w:rPr>
          <w:rFonts w:ascii="Times New Roman" w:hAnsi="Times New Roman" w:cs="Times New Roman"/>
          <w:sz w:val="24"/>
          <w:szCs w:val="24"/>
        </w:rPr>
        <w:t>.</w:t>
      </w:r>
      <w:r w:rsidR="00EA3347" w:rsidRPr="00EA3347">
        <w:rPr>
          <w:rFonts w:ascii="Times New Roman" w:hAnsi="Times New Roman" w:cs="Times New Roman"/>
          <w:sz w:val="24"/>
          <w:szCs w:val="24"/>
        </w:rPr>
        <w:t xml:space="preserve">000,00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</w:p>
    <w:p w14:paraId="32BBFC1C" w14:textId="77777777" w:rsidR="006C618D" w:rsidRDefault="006C618D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7E4552" w14:textId="4AD399B1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Ministarstvo kulture RH </w:t>
      </w:r>
      <w:r w:rsidRPr="004F3DE0">
        <w:rPr>
          <w:rFonts w:ascii="Times New Roman" w:hAnsi="Times New Roman" w:cs="Times New Roman"/>
          <w:sz w:val="24"/>
          <w:szCs w:val="24"/>
        </w:rPr>
        <w:t>sufinancirati će programe muzeja:</w:t>
      </w:r>
    </w:p>
    <w:p w14:paraId="7F363872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4D4C9" w14:textId="5D77A206" w:rsidR="005D553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DE0">
        <w:rPr>
          <w:rFonts w:ascii="Times New Roman" w:hAnsi="Times New Roman" w:cs="Times New Roman"/>
          <w:i/>
          <w:iCs/>
          <w:sz w:val="24"/>
          <w:szCs w:val="24"/>
        </w:rPr>
        <w:t xml:space="preserve">Godišnjak Grada Korčule </w:t>
      </w:r>
      <w:r w:rsidRPr="004F3DE0">
        <w:rPr>
          <w:rFonts w:ascii="Times New Roman" w:hAnsi="Times New Roman" w:cs="Times New Roman"/>
          <w:sz w:val="24"/>
          <w:szCs w:val="24"/>
        </w:rPr>
        <w:t xml:space="preserve">iznosom od </w:t>
      </w:r>
      <w:r w:rsidR="00A26CB6">
        <w:rPr>
          <w:rFonts w:ascii="Times New Roman" w:hAnsi="Times New Roman" w:cs="Times New Roman"/>
          <w:sz w:val="24"/>
          <w:szCs w:val="24"/>
        </w:rPr>
        <w:t>4.636</w:t>
      </w:r>
      <w:r w:rsidRPr="004F3DE0">
        <w:rPr>
          <w:rFonts w:ascii="Times New Roman" w:hAnsi="Times New Roman" w:cs="Times New Roman"/>
          <w:sz w:val="24"/>
          <w:szCs w:val="24"/>
        </w:rPr>
        <w:t>,00</w:t>
      </w:r>
      <w:r w:rsidR="009E6233">
        <w:rPr>
          <w:rFonts w:ascii="Times New Roman" w:hAnsi="Times New Roman" w:cs="Times New Roman"/>
          <w:sz w:val="24"/>
          <w:szCs w:val="24"/>
        </w:rPr>
        <w:t xml:space="preserve">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</w:p>
    <w:p w14:paraId="187FD11C" w14:textId="782B69C3" w:rsidR="004679DF" w:rsidRPr="00EA3347" w:rsidRDefault="004679DF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 w:rsidRPr="00EA3347">
        <w:rPr>
          <w:rFonts w:ascii="Times New Roman" w:hAnsi="Times New Roman" w:cs="Times New Roman"/>
          <w:sz w:val="24"/>
          <w:szCs w:val="24"/>
        </w:rPr>
        <w:t>Izložbene aktivnosti muzeja iznosom od 1</w:t>
      </w:r>
      <w:r w:rsidR="00EA3347" w:rsidRPr="00EA3347">
        <w:rPr>
          <w:rFonts w:ascii="Times New Roman" w:hAnsi="Times New Roman" w:cs="Times New Roman"/>
          <w:sz w:val="24"/>
          <w:szCs w:val="24"/>
        </w:rPr>
        <w:t>.</w:t>
      </w:r>
      <w:r w:rsidRPr="00EA3347">
        <w:rPr>
          <w:rFonts w:ascii="Times New Roman" w:hAnsi="Times New Roman" w:cs="Times New Roman"/>
          <w:sz w:val="24"/>
          <w:szCs w:val="24"/>
        </w:rPr>
        <w:t>991,00</w:t>
      </w:r>
      <w:r w:rsidR="009E6233" w:rsidRPr="009E6233">
        <w:rPr>
          <w:rFonts w:ascii="Times New Roman" w:hAnsi="Times New Roman" w:cs="Times New Roman"/>
          <w:sz w:val="24"/>
          <w:szCs w:val="24"/>
        </w:rPr>
        <w:t xml:space="preserve"> EUR-a</w:t>
      </w:r>
    </w:p>
    <w:p w14:paraId="4043E4F5" w14:textId="2677CFE2" w:rsidR="005D5530" w:rsidRPr="004F3DE0" w:rsidRDefault="005D5530" w:rsidP="005D5530">
      <w:pPr>
        <w:autoSpaceDE w:val="0"/>
        <w:autoSpaceDN w:val="0"/>
        <w:adjustRightInd w:val="0"/>
        <w:spacing w:after="9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Restauratorski postupak iznosom od </w:t>
      </w:r>
      <w:r w:rsidR="004679DF">
        <w:rPr>
          <w:rFonts w:ascii="Times New Roman" w:hAnsi="Times New Roman" w:cs="Times New Roman"/>
          <w:sz w:val="24"/>
          <w:szCs w:val="24"/>
        </w:rPr>
        <w:t>938,00</w:t>
      </w:r>
      <w:r w:rsidRPr="004F3DE0">
        <w:rPr>
          <w:rFonts w:ascii="Times New Roman" w:hAnsi="Times New Roman" w:cs="Times New Roman"/>
          <w:sz w:val="24"/>
          <w:szCs w:val="24"/>
        </w:rPr>
        <w:t xml:space="preserve"> </w:t>
      </w:r>
      <w:r w:rsidR="009E6233" w:rsidRPr="009E6233">
        <w:rPr>
          <w:rFonts w:ascii="Times New Roman" w:hAnsi="Times New Roman" w:cs="Times New Roman"/>
          <w:sz w:val="24"/>
          <w:szCs w:val="24"/>
        </w:rPr>
        <w:t>EUR-a</w:t>
      </w:r>
    </w:p>
    <w:p w14:paraId="358C342E" w14:textId="53A24FB7" w:rsidR="002A04EA" w:rsidRDefault="002A04EA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Muzejski izlošci i predmeti prirodnih vrijednosti otkupiti će se u iznosu od </w:t>
      </w:r>
      <w:r w:rsidR="00A26CB6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EA334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26CB6">
        <w:rPr>
          <w:rFonts w:ascii="Times New Roman" w:eastAsia="SimSun" w:hAnsi="Times New Roman" w:cs="Times New Roman"/>
          <w:sz w:val="24"/>
          <w:szCs w:val="24"/>
          <w:lang w:eastAsia="zh-CN"/>
        </w:rPr>
        <w:t>327,00 EURA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6CB6">
        <w:rPr>
          <w:rFonts w:ascii="Times New Roman" w:eastAsia="SimSun" w:hAnsi="Times New Roman" w:cs="Times New Roman"/>
          <w:sz w:val="24"/>
          <w:szCs w:val="24"/>
          <w:lang w:eastAsia="zh-CN"/>
        </w:rPr>
        <w:t>osiguranim od vlastitih prihoda</w:t>
      </w:r>
      <w:r w:rsidR="00EA334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26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2491B37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>Vlastitim prihodima omogućit će se redovito godišnje poslovanje muzeja, predviđeni muzejski programi i muzejske aktivnosti. Podmirit će se troškovi prijevoza na posao i s posla, troškovi uredskog materijala, poštarine, telefona, struje i vode,  tiskovina u svrhu promidžbe i informiranja, reprezentacije prigodom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3DE0">
        <w:rPr>
          <w:rFonts w:ascii="Times New Roman" w:hAnsi="Times New Roman" w:cs="Times New Roman"/>
          <w:sz w:val="24"/>
          <w:szCs w:val="24"/>
        </w:rPr>
        <w:t xml:space="preserve">iređivanja kulturnih akcija, troškovi polica osiguranja </w:t>
      </w:r>
      <w:r w:rsidRPr="004F3DE0">
        <w:rPr>
          <w:rFonts w:ascii="Times New Roman" w:hAnsi="Times New Roman" w:cs="Times New Roman"/>
          <w:sz w:val="24"/>
          <w:szCs w:val="24"/>
        </w:rPr>
        <w:lastRenderedPageBreak/>
        <w:t xml:space="preserve">zgrade i posjetitelja, nabave opreme za zaštitu muzejskih predmeta i dokumentacije, muzejskih pomagala, troškovi promidžbe i informiranja Gradskog muzeja, nabave stručne literature, otkupa muzejske građe, nabave i održavanja računala i računalne opreme, nabave izložbene opreme, usluge Student servisa za rad na informativnom pultu i pomoći u obavljanju muzejskih poslova tijekom ljetnih mjeseci, stručnog i znanstvenog usavršavanja djelatnika, sudjelovanja na stručnim i znanstvenim skupovima. </w:t>
      </w:r>
    </w:p>
    <w:p w14:paraId="59A5E399" w14:textId="77777777" w:rsidR="005D5530" w:rsidRPr="004F3DE0" w:rsidRDefault="005D5530" w:rsidP="005D553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3DE0">
        <w:rPr>
          <w:rFonts w:ascii="Times New Roman" w:hAnsi="Times New Roman" w:cs="Times New Roman"/>
          <w:sz w:val="24"/>
          <w:szCs w:val="24"/>
        </w:rPr>
        <w:t xml:space="preserve">Također, vlastitim sredstvima muzej će sudjelovati u realizaciji svih muzejskih programa i kulturnih akcija, posebno participirajući u troškovima tiskanja plakata, kataloga izložbi i pozivnica. </w:t>
      </w:r>
    </w:p>
    <w:p w14:paraId="4C193D86" w14:textId="77777777" w:rsidR="005D5530" w:rsidRPr="004F3DE0" w:rsidRDefault="005D5530" w:rsidP="005D5530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F853FDF" w14:textId="77777777" w:rsidR="00816A77" w:rsidRDefault="00816A77"/>
    <w:sectPr w:rsidR="00816A77" w:rsidSect="00B32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565E" w14:textId="77777777" w:rsidR="00EF4F7C" w:rsidRDefault="00EF4F7C">
      <w:pPr>
        <w:spacing w:after="0" w:line="240" w:lineRule="auto"/>
      </w:pPr>
      <w:r>
        <w:separator/>
      </w:r>
    </w:p>
  </w:endnote>
  <w:endnote w:type="continuationSeparator" w:id="0">
    <w:p w14:paraId="123B5F22" w14:textId="77777777" w:rsidR="00EF4F7C" w:rsidRDefault="00E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C958" w14:textId="77777777" w:rsidR="00F362BD" w:rsidRDefault="00F36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621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EE49F3" w14:textId="77777777" w:rsidR="00E85865" w:rsidRPr="00773451" w:rsidRDefault="00F55A79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73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3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3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73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97F494" w14:textId="77777777" w:rsidR="00E85865" w:rsidRDefault="00F55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2EA" w14:textId="77777777" w:rsidR="00F362BD" w:rsidRDefault="00F3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303" w14:textId="77777777" w:rsidR="00EF4F7C" w:rsidRDefault="00EF4F7C">
      <w:pPr>
        <w:spacing w:after="0" w:line="240" w:lineRule="auto"/>
      </w:pPr>
      <w:r>
        <w:separator/>
      </w:r>
    </w:p>
  </w:footnote>
  <w:footnote w:type="continuationSeparator" w:id="0">
    <w:p w14:paraId="6F404D41" w14:textId="77777777" w:rsidR="00EF4F7C" w:rsidRDefault="00EF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3951" w14:textId="77777777" w:rsidR="00F362BD" w:rsidRDefault="00F36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19DC" w14:textId="60E77A35" w:rsidR="00E85865" w:rsidRPr="004C3EB7" w:rsidRDefault="00F55A79">
    <w:pPr>
      <w:pStyle w:val="Header"/>
      <w:rPr>
        <w:rFonts w:ascii="Times New Roman" w:hAnsi="Times New Roman" w:cs="Times New Roman"/>
        <w:i/>
        <w:sz w:val="28"/>
        <w:szCs w:val="28"/>
      </w:rPr>
    </w:pPr>
    <w:r w:rsidRPr="004C3EB7">
      <w:rPr>
        <w:rFonts w:ascii="Times New Roman" w:hAnsi="Times New Roman" w:cs="Times New Roman"/>
        <w:i/>
        <w:sz w:val="28"/>
        <w:szCs w:val="28"/>
      </w:rPr>
      <w:t>PROGRAM RADA GRADSKOG MUZEJA KORČULA ZA 20</w:t>
    </w:r>
    <w:r>
      <w:rPr>
        <w:rFonts w:ascii="Times New Roman" w:hAnsi="Times New Roman" w:cs="Times New Roman"/>
        <w:i/>
        <w:sz w:val="28"/>
        <w:szCs w:val="28"/>
      </w:rPr>
      <w:t>2</w:t>
    </w:r>
    <w:r w:rsidR="00F362BD">
      <w:rPr>
        <w:rFonts w:ascii="Times New Roman" w:hAnsi="Times New Roman" w:cs="Times New Roman"/>
        <w:i/>
        <w:sz w:val="28"/>
        <w:szCs w:val="28"/>
      </w:rPr>
      <w:t>3</w:t>
    </w:r>
    <w:r w:rsidRPr="004C3EB7">
      <w:rPr>
        <w:rFonts w:ascii="Times New Roman" w:hAnsi="Times New Roman" w:cs="Times New Roman"/>
        <w:i/>
        <w:sz w:val="28"/>
        <w:szCs w:val="28"/>
      </w:rPr>
      <w:t>. GODINU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983" w14:textId="77777777" w:rsidR="00F362BD" w:rsidRDefault="00F36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153"/>
    <w:multiLevelType w:val="hybridMultilevel"/>
    <w:tmpl w:val="734C8D84"/>
    <w:lvl w:ilvl="0" w:tplc="4A0295D4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AA3D"/>
    <w:multiLevelType w:val="hybridMultilevel"/>
    <w:tmpl w:val="6CCA0D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0F1C91"/>
    <w:multiLevelType w:val="hybridMultilevel"/>
    <w:tmpl w:val="182A4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70A1"/>
    <w:multiLevelType w:val="hybridMultilevel"/>
    <w:tmpl w:val="3614FFBE"/>
    <w:lvl w:ilvl="0" w:tplc="5F2EE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26A7"/>
    <w:multiLevelType w:val="hybridMultilevel"/>
    <w:tmpl w:val="A7C0CE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FA2BB4"/>
    <w:multiLevelType w:val="multilevel"/>
    <w:tmpl w:val="2A5680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25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95247D"/>
    <w:multiLevelType w:val="multilevel"/>
    <w:tmpl w:val="286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D2C47"/>
    <w:multiLevelType w:val="multilevel"/>
    <w:tmpl w:val="BDB66A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0" w:hanging="600"/>
      </w:pPr>
      <w:rPr>
        <w:rFonts w:eastAsiaTheme="minorHAnsi" w:hint="default"/>
      </w:rPr>
    </w:lvl>
    <w:lvl w:ilvl="2">
      <w:start w:val="9"/>
      <w:numFmt w:val="decimal"/>
      <w:isLgl/>
      <w:lvlText w:val="%1.%2.%3."/>
      <w:lvlJc w:val="left"/>
      <w:pPr>
        <w:ind w:left="7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Theme="minorHAnsi" w:hint="default"/>
      </w:rPr>
    </w:lvl>
  </w:abstractNum>
  <w:abstractNum w:abstractNumId="8" w15:restartNumberingAfterBreak="0">
    <w:nsid w:val="7515DFAE"/>
    <w:multiLevelType w:val="hybridMultilevel"/>
    <w:tmpl w:val="4F196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207800"/>
    <w:multiLevelType w:val="hybridMultilevel"/>
    <w:tmpl w:val="146FD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3650473">
    <w:abstractNumId w:val="9"/>
  </w:num>
  <w:num w:numId="2" w16cid:durableId="866021193">
    <w:abstractNumId w:val="8"/>
  </w:num>
  <w:num w:numId="3" w16cid:durableId="391319384">
    <w:abstractNumId w:val="4"/>
  </w:num>
  <w:num w:numId="4" w16cid:durableId="1539976307">
    <w:abstractNumId w:val="1"/>
  </w:num>
  <w:num w:numId="5" w16cid:durableId="3022211">
    <w:abstractNumId w:val="3"/>
  </w:num>
  <w:num w:numId="6" w16cid:durableId="1389568998">
    <w:abstractNumId w:val="6"/>
  </w:num>
  <w:num w:numId="7" w16cid:durableId="1628244541">
    <w:abstractNumId w:val="0"/>
  </w:num>
  <w:num w:numId="8" w16cid:durableId="2086878229">
    <w:abstractNumId w:val="7"/>
  </w:num>
  <w:num w:numId="9" w16cid:durableId="953438782">
    <w:abstractNumId w:val="5"/>
  </w:num>
  <w:num w:numId="10" w16cid:durableId="143270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30"/>
    <w:rsid w:val="00024161"/>
    <w:rsid w:val="00024483"/>
    <w:rsid w:val="000324FD"/>
    <w:rsid w:val="00043692"/>
    <w:rsid w:val="000438AA"/>
    <w:rsid w:val="00045117"/>
    <w:rsid w:val="00082766"/>
    <w:rsid w:val="00083195"/>
    <w:rsid w:val="000856E9"/>
    <w:rsid w:val="00090D12"/>
    <w:rsid w:val="00095967"/>
    <w:rsid w:val="00095C84"/>
    <w:rsid w:val="000A1E65"/>
    <w:rsid w:val="000A5B87"/>
    <w:rsid w:val="000B2A4D"/>
    <w:rsid w:val="000C229F"/>
    <w:rsid w:val="000E7844"/>
    <w:rsid w:val="000F3882"/>
    <w:rsid w:val="00101643"/>
    <w:rsid w:val="001155CD"/>
    <w:rsid w:val="0012686F"/>
    <w:rsid w:val="00131EEE"/>
    <w:rsid w:val="00135ACB"/>
    <w:rsid w:val="001672B7"/>
    <w:rsid w:val="0019607E"/>
    <w:rsid w:val="001C62AA"/>
    <w:rsid w:val="001C72B6"/>
    <w:rsid w:val="001E3ABF"/>
    <w:rsid w:val="001E44AC"/>
    <w:rsid w:val="0020258B"/>
    <w:rsid w:val="002175E3"/>
    <w:rsid w:val="00233D53"/>
    <w:rsid w:val="00235157"/>
    <w:rsid w:val="00296A47"/>
    <w:rsid w:val="002A04EA"/>
    <w:rsid w:val="002A78F2"/>
    <w:rsid w:val="002C07FF"/>
    <w:rsid w:val="003004F9"/>
    <w:rsid w:val="003046F2"/>
    <w:rsid w:val="0031637C"/>
    <w:rsid w:val="003357EE"/>
    <w:rsid w:val="00342729"/>
    <w:rsid w:val="00364873"/>
    <w:rsid w:val="0037447C"/>
    <w:rsid w:val="0038218B"/>
    <w:rsid w:val="003851BC"/>
    <w:rsid w:val="003864B7"/>
    <w:rsid w:val="003A265D"/>
    <w:rsid w:val="003C2070"/>
    <w:rsid w:val="003E3281"/>
    <w:rsid w:val="003E34D9"/>
    <w:rsid w:val="003E5368"/>
    <w:rsid w:val="003F159C"/>
    <w:rsid w:val="00402CF5"/>
    <w:rsid w:val="00416E92"/>
    <w:rsid w:val="0042067C"/>
    <w:rsid w:val="0046418E"/>
    <w:rsid w:val="004679DF"/>
    <w:rsid w:val="00496757"/>
    <w:rsid w:val="004A1C63"/>
    <w:rsid w:val="004B0267"/>
    <w:rsid w:val="004E1478"/>
    <w:rsid w:val="004E18DE"/>
    <w:rsid w:val="004E5FD6"/>
    <w:rsid w:val="00502D13"/>
    <w:rsid w:val="005031A3"/>
    <w:rsid w:val="0052786D"/>
    <w:rsid w:val="0055169B"/>
    <w:rsid w:val="00562A88"/>
    <w:rsid w:val="00565396"/>
    <w:rsid w:val="005769B2"/>
    <w:rsid w:val="00580E2D"/>
    <w:rsid w:val="00585A3C"/>
    <w:rsid w:val="005900E7"/>
    <w:rsid w:val="005968EA"/>
    <w:rsid w:val="005A6FEA"/>
    <w:rsid w:val="005C67A2"/>
    <w:rsid w:val="005D5530"/>
    <w:rsid w:val="005E1D42"/>
    <w:rsid w:val="005E31B2"/>
    <w:rsid w:val="005E65AE"/>
    <w:rsid w:val="00641F5A"/>
    <w:rsid w:val="006463B5"/>
    <w:rsid w:val="00650AAE"/>
    <w:rsid w:val="00651471"/>
    <w:rsid w:val="00663494"/>
    <w:rsid w:val="00667FFE"/>
    <w:rsid w:val="00687AC6"/>
    <w:rsid w:val="0069252F"/>
    <w:rsid w:val="0069450D"/>
    <w:rsid w:val="00694768"/>
    <w:rsid w:val="006977DD"/>
    <w:rsid w:val="006A16CE"/>
    <w:rsid w:val="006B0D12"/>
    <w:rsid w:val="006C28BF"/>
    <w:rsid w:val="006C3BE0"/>
    <w:rsid w:val="006C4F1D"/>
    <w:rsid w:val="006C618D"/>
    <w:rsid w:val="006C64FD"/>
    <w:rsid w:val="006C7F33"/>
    <w:rsid w:val="00704971"/>
    <w:rsid w:val="00704BF2"/>
    <w:rsid w:val="00706267"/>
    <w:rsid w:val="00715FFF"/>
    <w:rsid w:val="007174CC"/>
    <w:rsid w:val="007229B2"/>
    <w:rsid w:val="00733889"/>
    <w:rsid w:val="00743BA2"/>
    <w:rsid w:val="00747409"/>
    <w:rsid w:val="00757019"/>
    <w:rsid w:val="00765C84"/>
    <w:rsid w:val="00773F95"/>
    <w:rsid w:val="00786D0E"/>
    <w:rsid w:val="007877B4"/>
    <w:rsid w:val="007A1789"/>
    <w:rsid w:val="007A573E"/>
    <w:rsid w:val="007C48FA"/>
    <w:rsid w:val="007C61A6"/>
    <w:rsid w:val="007E0692"/>
    <w:rsid w:val="00816A77"/>
    <w:rsid w:val="00835ED4"/>
    <w:rsid w:val="00836C26"/>
    <w:rsid w:val="008562A5"/>
    <w:rsid w:val="00857F47"/>
    <w:rsid w:val="00860F4E"/>
    <w:rsid w:val="008837D6"/>
    <w:rsid w:val="008A7B5A"/>
    <w:rsid w:val="008C02BE"/>
    <w:rsid w:val="008C5B30"/>
    <w:rsid w:val="008D1D67"/>
    <w:rsid w:val="008D212C"/>
    <w:rsid w:val="008E3E8E"/>
    <w:rsid w:val="008E57D5"/>
    <w:rsid w:val="009036D2"/>
    <w:rsid w:val="00906094"/>
    <w:rsid w:val="009111E2"/>
    <w:rsid w:val="00935E11"/>
    <w:rsid w:val="009374A4"/>
    <w:rsid w:val="00943958"/>
    <w:rsid w:val="00952C9A"/>
    <w:rsid w:val="00955EA7"/>
    <w:rsid w:val="00967AE0"/>
    <w:rsid w:val="00973AAD"/>
    <w:rsid w:val="00992D14"/>
    <w:rsid w:val="009C1FDD"/>
    <w:rsid w:val="009C293B"/>
    <w:rsid w:val="009D0077"/>
    <w:rsid w:val="009D3061"/>
    <w:rsid w:val="009D6F90"/>
    <w:rsid w:val="009E4EA0"/>
    <w:rsid w:val="009E6233"/>
    <w:rsid w:val="009E79A2"/>
    <w:rsid w:val="009F6FA4"/>
    <w:rsid w:val="009F7190"/>
    <w:rsid w:val="00A11684"/>
    <w:rsid w:val="00A26CB6"/>
    <w:rsid w:val="00A34CB6"/>
    <w:rsid w:val="00A36797"/>
    <w:rsid w:val="00A42075"/>
    <w:rsid w:val="00A648BA"/>
    <w:rsid w:val="00A81900"/>
    <w:rsid w:val="00A90B02"/>
    <w:rsid w:val="00A90C8D"/>
    <w:rsid w:val="00AA391B"/>
    <w:rsid w:val="00AB1D39"/>
    <w:rsid w:val="00AE0EFF"/>
    <w:rsid w:val="00AE0F12"/>
    <w:rsid w:val="00AF2CA7"/>
    <w:rsid w:val="00B019B4"/>
    <w:rsid w:val="00B02847"/>
    <w:rsid w:val="00B3463F"/>
    <w:rsid w:val="00B65971"/>
    <w:rsid w:val="00B7258D"/>
    <w:rsid w:val="00B838DC"/>
    <w:rsid w:val="00B85458"/>
    <w:rsid w:val="00B85F72"/>
    <w:rsid w:val="00B92143"/>
    <w:rsid w:val="00BB5C8E"/>
    <w:rsid w:val="00BD6C4F"/>
    <w:rsid w:val="00BE4C23"/>
    <w:rsid w:val="00BF1772"/>
    <w:rsid w:val="00BF781F"/>
    <w:rsid w:val="00C016C1"/>
    <w:rsid w:val="00C12F84"/>
    <w:rsid w:val="00C15E60"/>
    <w:rsid w:val="00C16D51"/>
    <w:rsid w:val="00C17DB8"/>
    <w:rsid w:val="00C22C0B"/>
    <w:rsid w:val="00C30F86"/>
    <w:rsid w:val="00C34E5E"/>
    <w:rsid w:val="00C40D1C"/>
    <w:rsid w:val="00C507B1"/>
    <w:rsid w:val="00C571B7"/>
    <w:rsid w:val="00C77A6E"/>
    <w:rsid w:val="00C8331D"/>
    <w:rsid w:val="00CA6FD3"/>
    <w:rsid w:val="00CB5EC5"/>
    <w:rsid w:val="00D05144"/>
    <w:rsid w:val="00D30774"/>
    <w:rsid w:val="00D56F83"/>
    <w:rsid w:val="00D65C85"/>
    <w:rsid w:val="00D73176"/>
    <w:rsid w:val="00D762D3"/>
    <w:rsid w:val="00DA215C"/>
    <w:rsid w:val="00DC67E7"/>
    <w:rsid w:val="00DE04FB"/>
    <w:rsid w:val="00DE5109"/>
    <w:rsid w:val="00DE6B78"/>
    <w:rsid w:val="00E01CAD"/>
    <w:rsid w:val="00E02435"/>
    <w:rsid w:val="00E16B5A"/>
    <w:rsid w:val="00E63AB2"/>
    <w:rsid w:val="00EA3347"/>
    <w:rsid w:val="00EA4C63"/>
    <w:rsid w:val="00EC53F9"/>
    <w:rsid w:val="00ED51FB"/>
    <w:rsid w:val="00EF4F7C"/>
    <w:rsid w:val="00F1509B"/>
    <w:rsid w:val="00F237ED"/>
    <w:rsid w:val="00F274E0"/>
    <w:rsid w:val="00F31E3F"/>
    <w:rsid w:val="00F340CE"/>
    <w:rsid w:val="00F362BD"/>
    <w:rsid w:val="00F401A7"/>
    <w:rsid w:val="00F52583"/>
    <w:rsid w:val="00F55A79"/>
    <w:rsid w:val="00F6270F"/>
    <w:rsid w:val="00F6447B"/>
    <w:rsid w:val="00F85DBF"/>
    <w:rsid w:val="00F956CE"/>
    <w:rsid w:val="00F962B3"/>
    <w:rsid w:val="00FB2E04"/>
    <w:rsid w:val="00FC47E6"/>
    <w:rsid w:val="00FC7292"/>
    <w:rsid w:val="00FF1AB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3A16"/>
  <w15:chartTrackingRefBased/>
  <w15:docId w15:val="{8A7790D4-CDA1-4329-9EF0-686E9E1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popisa1">
    <w:name w:val="Bez popisa1"/>
    <w:next w:val="NoList"/>
    <w:uiPriority w:val="99"/>
    <w:semiHidden/>
    <w:unhideWhenUsed/>
    <w:rsid w:val="005D5530"/>
  </w:style>
  <w:style w:type="paragraph" w:customStyle="1" w:styleId="Default">
    <w:name w:val="Default"/>
    <w:rsid w:val="005D55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30"/>
  </w:style>
  <w:style w:type="paragraph" w:styleId="Footer">
    <w:name w:val="footer"/>
    <w:basedOn w:val="Normal"/>
    <w:link w:val="FooterChar"/>
    <w:uiPriority w:val="99"/>
    <w:unhideWhenUsed/>
    <w:rsid w:val="005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30"/>
  </w:style>
  <w:style w:type="paragraph" w:styleId="ListParagraph">
    <w:name w:val="List Paragraph"/>
    <w:basedOn w:val="Normal"/>
    <w:uiPriority w:val="34"/>
    <w:qFormat/>
    <w:rsid w:val="005D55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5530"/>
    <w:rPr>
      <w:b/>
      <w:bCs/>
    </w:rPr>
  </w:style>
  <w:style w:type="paragraph" w:styleId="NormalWeb">
    <w:name w:val="Normal (Web)"/>
    <w:basedOn w:val="Normal"/>
    <w:uiPriority w:val="99"/>
    <w:unhideWhenUsed/>
    <w:rsid w:val="005D5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D5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3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5D5530"/>
  </w:style>
  <w:style w:type="character" w:styleId="Emphasis">
    <w:name w:val="Emphasis"/>
    <w:basedOn w:val="DefaultParagraphFont"/>
    <w:uiPriority w:val="20"/>
    <w:qFormat/>
    <w:rsid w:val="005D553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D553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5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5530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773F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3F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B3E5-51AE-4B23-9034-86AF4F4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11586</Words>
  <Characters>66045</Characters>
  <Application>Microsoft Office Word</Application>
  <DocSecurity>4</DocSecurity>
  <Lines>550</Lines>
  <Paragraphs>154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Korcula</dc:creator>
  <cp:keywords/>
  <dc:description/>
  <cp:lastModifiedBy>Srđan Mrše</cp:lastModifiedBy>
  <cp:revision>2</cp:revision>
  <dcterms:created xsi:type="dcterms:W3CDTF">2023-03-10T07:36:00Z</dcterms:created>
  <dcterms:modified xsi:type="dcterms:W3CDTF">2023-03-10T07:36:00Z</dcterms:modified>
</cp:coreProperties>
</file>